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289" w:tblpY="17"/>
        <w:tblW w:w="15944" w:type="dxa"/>
        <w:tblLook w:val="04A0" w:firstRow="1" w:lastRow="0" w:firstColumn="1" w:lastColumn="0" w:noHBand="0" w:noVBand="1"/>
      </w:tblPr>
      <w:tblGrid>
        <w:gridCol w:w="2469"/>
        <w:gridCol w:w="5429"/>
        <w:gridCol w:w="4161"/>
        <w:gridCol w:w="3885"/>
      </w:tblGrid>
      <w:tr w:rsidR="002C389C" w:rsidRPr="00780EFB" w14:paraId="53901603" w14:textId="77777777" w:rsidTr="00F94704">
        <w:trPr>
          <w:trHeight w:val="737"/>
        </w:trPr>
        <w:tc>
          <w:tcPr>
            <w:tcW w:w="7655" w:type="dxa"/>
            <w:gridSpan w:val="2"/>
            <w:shd w:val="clear" w:color="auto" w:fill="00B0F0"/>
          </w:tcPr>
          <w:p w14:paraId="7C89E362" w14:textId="3097DCF4" w:rsidR="002C389C" w:rsidRPr="002C389C" w:rsidRDefault="002C389C" w:rsidP="00F94704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 w:rsidRPr="00780EFB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0C30CA43" wp14:editId="3CBD9764">
                  <wp:simplePos x="0" y="0"/>
                  <wp:positionH relativeFrom="column">
                    <wp:posOffset>-7279</wp:posOffset>
                  </wp:positionH>
                  <wp:positionV relativeFrom="paragraph">
                    <wp:posOffset>43228</wp:posOffset>
                  </wp:positionV>
                  <wp:extent cx="718457" cy="344905"/>
                  <wp:effectExtent l="0" t="0" r="571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718457" cy="3449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389C">
              <w:rPr>
                <w:rFonts w:cstheme="minorHAnsi"/>
                <w:b/>
                <w:sz w:val="24"/>
                <w:szCs w:val="32"/>
              </w:rPr>
              <w:t xml:space="preserve">Year </w:t>
            </w:r>
            <w:r w:rsidR="008B1D66">
              <w:rPr>
                <w:rFonts w:cstheme="minorHAnsi"/>
                <w:b/>
                <w:sz w:val="24"/>
                <w:szCs w:val="32"/>
              </w:rPr>
              <w:t>5</w:t>
            </w:r>
          </w:p>
          <w:p w14:paraId="240C909A" w14:textId="77777777" w:rsidR="008B1D66" w:rsidRDefault="008B1D66" w:rsidP="00F94704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>
              <w:rPr>
                <w:rFonts w:cstheme="minorHAnsi"/>
                <w:b/>
                <w:sz w:val="24"/>
                <w:szCs w:val="32"/>
              </w:rPr>
              <w:t xml:space="preserve">Spring </w:t>
            </w:r>
            <w:r w:rsidR="00F817C4">
              <w:rPr>
                <w:rFonts w:cstheme="minorHAnsi"/>
                <w:b/>
                <w:sz w:val="24"/>
                <w:szCs w:val="32"/>
              </w:rPr>
              <w:t>1</w:t>
            </w:r>
            <w:r>
              <w:rPr>
                <w:rFonts w:cstheme="minorHAnsi"/>
                <w:b/>
                <w:sz w:val="24"/>
                <w:szCs w:val="32"/>
              </w:rPr>
              <w:t xml:space="preserve"> and 2</w:t>
            </w:r>
            <w:r w:rsidR="00F817C4">
              <w:rPr>
                <w:rFonts w:cstheme="minorHAnsi"/>
                <w:b/>
                <w:sz w:val="24"/>
                <w:szCs w:val="32"/>
              </w:rPr>
              <w:t xml:space="preserve">: </w:t>
            </w:r>
          </w:p>
          <w:p w14:paraId="309DA179" w14:textId="111421B0" w:rsidR="009271F3" w:rsidRPr="00F817C4" w:rsidRDefault="008B1D66" w:rsidP="00F94704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>
              <w:rPr>
                <w:rFonts w:cstheme="minorHAnsi"/>
                <w:b/>
                <w:sz w:val="24"/>
                <w:szCs w:val="32"/>
              </w:rPr>
              <w:t>Living things and their habitats.</w:t>
            </w:r>
          </w:p>
        </w:tc>
        <w:tc>
          <w:tcPr>
            <w:tcW w:w="4253" w:type="dxa"/>
            <w:vMerge w:val="restart"/>
            <w:shd w:val="clear" w:color="auto" w:fill="00B0F0"/>
          </w:tcPr>
          <w:p w14:paraId="01EF3F8F" w14:textId="7A328CAF" w:rsidR="002C389C" w:rsidRPr="00280F29" w:rsidRDefault="002C389C" w:rsidP="00F94704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31F12EE5" wp14:editId="357E3844">
                  <wp:simplePos x="0" y="0"/>
                  <wp:positionH relativeFrom="column">
                    <wp:posOffset>826466</wp:posOffset>
                  </wp:positionH>
                  <wp:positionV relativeFrom="paragraph">
                    <wp:posOffset>17145</wp:posOffset>
                  </wp:positionV>
                  <wp:extent cx="938254" cy="654666"/>
                  <wp:effectExtent l="0" t="0" r="0" b="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254" cy="6546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036" w:type="dxa"/>
            <w:vMerge w:val="restart"/>
            <w:shd w:val="clear" w:color="auto" w:fill="00B0F0"/>
          </w:tcPr>
          <w:p w14:paraId="38634663" w14:textId="2DE67D4E" w:rsidR="002C389C" w:rsidRPr="00280F29" w:rsidRDefault="002C389C" w:rsidP="00F94704">
            <w:pPr>
              <w:jc w:val="center"/>
              <w:rPr>
                <w:rFonts w:cstheme="minorHAnsi"/>
                <w:b/>
                <w:sz w:val="18"/>
              </w:rPr>
            </w:pPr>
            <w:r w:rsidRPr="002C389C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579FCA0F" wp14:editId="3F12BD8C">
                  <wp:simplePos x="0" y="0"/>
                  <wp:positionH relativeFrom="column">
                    <wp:posOffset>1045679</wp:posOffset>
                  </wp:positionH>
                  <wp:positionV relativeFrom="paragraph">
                    <wp:posOffset>42490</wp:posOffset>
                  </wp:positionV>
                  <wp:extent cx="628153" cy="630482"/>
                  <wp:effectExtent l="0" t="0" r="635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914" cy="63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80F29">
              <w:rPr>
                <w:rFonts w:cstheme="minorHAnsi"/>
                <w:b/>
                <w:sz w:val="18"/>
              </w:rPr>
              <w:t xml:space="preserve"> </w:t>
            </w:r>
          </w:p>
        </w:tc>
      </w:tr>
      <w:tr w:rsidR="002C389C" w:rsidRPr="00780EFB" w14:paraId="6BDD5B10" w14:textId="77777777" w:rsidTr="00F94704">
        <w:trPr>
          <w:trHeight w:val="94"/>
        </w:trPr>
        <w:tc>
          <w:tcPr>
            <w:tcW w:w="7655" w:type="dxa"/>
            <w:gridSpan w:val="2"/>
            <w:shd w:val="clear" w:color="auto" w:fill="DEEAF6" w:themeFill="accent1" w:themeFillTint="33"/>
          </w:tcPr>
          <w:p w14:paraId="39E2A053" w14:textId="77777777" w:rsidR="002C389C" w:rsidRDefault="002C389C" w:rsidP="00F94704">
            <w:pPr>
              <w:jc w:val="center"/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</w:pPr>
            <w:r w:rsidRPr="002C389C"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  <w:t>Vocabulary</w:t>
            </w:r>
          </w:p>
          <w:p w14:paraId="0E63FB79" w14:textId="5BA8E913" w:rsidR="009271F3" w:rsidRPr="00780EFB" w:rsidRDefault="009271F3" w:rsidP="00F94704">
            <w:pPr>
              <w:rPr>
                <w:rFonts w:ascii="Letter-join 8" w:hAnsi="Letter-join 8"/>
                <w:noProof/>
                <w:sz w:val="14"/>
                <w:lang w:eastAsia="en-GB"/>
              </w:rPr>
            </w:pPr>
          </w:p>
        </w:tc>
        <w:tc>
          <w:tcPr>
            <w:tcW w:w="4253" w:type="dxa"/>
            <w:vMerge/>
            <w:shd w:val="clear" w:color="auto" w:fill="00B0F0"/>
          </w:tcPr>
          <w:p w14:paraId="386125AD" w14:textId="77777777" w:rsidR="002C389C" w:rsidRPr="00280F29" w:rsidRDefault="002C389C" w:rsidP="00F94704">
            <w:pPr>
              <w:jc w:val="center"/>
              <w:rPr>
                <w:rFonts w:cstheme="minorHAnsi"/>
                <w:b/>
                <w:sz w:val="18"/>
              </w:rPr>
            </w:pPr>
          </w:p>
        </w:tc>
        <w:tc>
          <w:tcPr>
            <w:tcW w:w="4036" w:type="dxa"/>
            <w:vMerge/>
            <w:shd w:val="clear" w:color="auto" w:fill="00B0F0"/>
          </w:tcPr>
          <w:p w14:paraId="2CB30BED" w14:textId="4549B993" w:rsidR="002C389C" w:rsidRPr="00280F29" w:rsidRDefault="002C389C" w:rsidP="00F94704">
            <w:pPr>
              <w:jc w:val="center"/>
              <w:rPr>
                <w:rFonts w:cstheme="minorHAnsi"/>
                <w:b/>
                <w:sz w:val="18"/>
              </w:rPr>
            </w:pPr>
          </w:p>
        </w:tc>
      </w:tr>
      <w:tr w:rsidR="00F94704" w:rsidRPr="00280F29" w14:paraId="7A593A88" w14:textId="77777777" w:rsidTr="00F94704">
        <w:trPr>
          <w:trHeight w:val="283"/>
        </w:trPr>
        <w:tc>
          <w:tcPr>
            <w:tcW w:w="1980" w:type="dxa"/>
            <w:shd w:val="clear" w:color="auto" w:fill="DEEAF6" w:themeFill="accent1" w:themeFillTint="33"/>
          </w:tcPr>
          <w:p w14:paraId="4E1404FD" w14:textId="42255B13" w:rsidR="009271F3" w:rsidRPr="00DC6D96" w:rsidRDefault="00DC6D96" w:rsidP="00F94704">
            <w:pPr>
              <w:jc w:val="center"/>
              <w:rPr>
                <w:rFonts w:ascii="Comic Sans MS" w:hAnsi="Comic Sans MS"/>
                <w:b/>
                <w:bCs/>
                <w:color w:val="002060"/>
                <w:sz w:val="32"/>
                <w:szCs w:val="32"/>
              </w:rPr>
            </w:pPr>
            <w:r w:rsidRPr="00DC6D96">
              <w:rPr>
                <w:rFonts w:ascii="Comic Sans MS" w:hAnsi="Comic Sans MS"/>
                <w:b/>
                <w:bCs/>
                <w:color w:val="002060"/>
                <w:sz w:val="32"/>
                <w:szCs w:val="32"/>
              </w:rPr>
              <w:t>life cycle</w:t>
            </w:r>
          </w:p>
        </w:tc>
        <w:tc>
          <w:tcPr>
            <w:tcW w:w="5675" w:type="dxa"/>
            <w:shd w:val="clear" w:color="auto" w:fill="FFF2CC" w:themeFill="accent4" w:themeFillTint="33"/>
          </w:tcPr>
          <w:p w14:paraId="71102B88" w14:textId="3BA14FB7" w:rsidR="00AF77DD" w:rsidRPr="00B443DF" w:rsidRDefault="0066714A" w:rsidP="00F94704">
            <w:pP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</w:pPr>
            <w:r w:rsidRPr="00B443DF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The </w:t>
            </w:r>
            <w:r w:rsidRPr="00B443DF">
              <w:rPr>
                <w:rFonts w:ascii="Comic Sans MS" w:hAnsi="Comic Sans MS" w:cstheme="minorHAnsi"/>
                <w:b/>
                <w:bCs/>
                <w:color w:val="000000" w:themeColor="text1"/>
                <w:sz w:val="16"/>
                <w:szCs w:val="16"/>
              </w:rPr>
              <w:t>journey of changes that take place throughout the life of a living thing</w:t>
            </w:r>
            <w:r w:rsidRPr="00B443DF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including birth, growing up, reproduction and death.</w:t>
            </w:r>
          </w:p>
        </w:tc>
        <w:tc>
          <w:tcPr>
            <w:tcW w:w="4253" w:type="dxa"/>
            <w:vMerge w:val="restart"/>
            <w:shd w:val="clear" w:color="auto" w:fill="E2EFD9" w:themeFill="accent6" w:themeFillTint="33"/>
          </w:tcPr>
          <w:p w14:paraId="69C8641E" w14:textId="652EF943" w:rsidR="00D51DD2" w:rsidRPr="00F81448" w:rsidRDefault="00AF77DD" w:rsidP="00F94704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  <w:u w:val="single"/>
              </w:rPr>
            </w:pPr>
            <w:r w:rsidRPr="00CB5E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Need to know knowledge:</w:t>
            </w:r>
          </w:p>
          <w:p w14:paraId="3CB6874B" w14:textId="6B73B6F9" w:rsidR="00485C62" w:rsidRPr="00F81448" w:rsidRDefault="00485C62" w:rsidP="00F94704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4"/>
                <w:szCs w:val="14"/>
              </w:rPr>
            </w:pPr>
            <w:r w:rsidRPr="00F81448">
              <w:rPr>
                <w:rFonts w:ascii="Comic Sans MS" w:hAnsi="Comic Sans MS" w:cs="Calibri"/>
                <w:bCs/>
                <w:color w:val="00B050"/>
                <w:sz w:val="14"/>
                <w:szCs w:val="14"/>
              </w:rPr>
              <w:t>To understand that:</w:t>
            </w:r>
            <w:r w:rsidR="00F94704">
              <w:rPr>
                <w:rFonts w:ascii="Comic Sans MS" w:hAnsi="Comic Sans MS" w:cs="Calibri"/>
                <w:bCs/>
                <w:color w:val="00B050"/>
                <w:sz w:val="14"/>
                <w:szCs w:val="14"/>
              </w:rPr>
              <w:t xml:space="preserve"> </w:t>
            </w:r>
          </w:p>
          <w:p w14:paraId="4171272E" w14:textId="559C751C" w:rsidR="00485C62" w:rsidRDefault="00F94704" w:rsidP="00F94704">
            <w:pPr>
              <w:pStyle w:val="ListParagraph"/>
              <w:numPr>
                <w:ilvl w:val="0"/>
                <w:numId w:val="20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4"/>
                <w:szCs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6879649E" wp14:editId="7A103FE2">
                  <wp:simplePos x="0" y="0"/>
                  <wp:positionH relativeFrom="column">
                    <wp:posOffset>1324610</wp:posOffset>
                  </wp:positionH>
                  <wp:positionV relativeFrom="paragraph">
                    <wp:posOffset>598805</wp:posOffset>
                  </wp:positionV>
                  <wp:extent cx="1219200" cy="611505"/>
                  <wp:effectExtent l="0" t="0" r="0" b="0"/>
                  <wp:wrapNone/>
                  <wp:docPr id="171939918" name="Picture 1719399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314" t="54731" r="50452" b="17416"/>
                          <a:stretch/>
                        </pic:blipFill>
                        <pic:spPr bwMode="auto">
                          <a:xfrm>
                            <a:off x="0" y="0"/>
                            <a:ext cx="1219200" cy="611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6E2601A6" wp14:editId="09E0FF44">
                  <wp:simplePos x="0" y="0"/>
                  <wp:positionH relativeFrom="column">
                    <wp:posOffset>-60325</wp:posOffset>
                  </wp:positionH>
                  <wp:positionV relativeFrom="paragraph">
                    <wp:posOffset>598805</wp:posOffset>
                  </wp:positionV>
                  <wp:extent cx="1418590" cy="60960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314" t="31996" r="50452" b="44151"/>
                          <a:stretch/>
                        </pic:blipFill>
                        <pic:spPr bwMode="auto">
                          <a:xfrm>
                            <a:off x="0" y="0"/>
                            <a:ext cx="1418590" cy="609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85C62" w:rsidRPr="00F81448">
              <w:rPr>
                <w:rFonts w:ascii="Comic Sans MS" w:hAnsi="Comic Sans MS"/>
                <w:bCs/>
                <w:color w:val="00B050"/>
                <w:sz w:val="14"/>
                <w:szCs w:val="14"/>
              </w:rPr>
              <w:t>‘Sexual reproduction’ is when two parents are needed to make offspring which are similar but not identical to either parent.</w:t>
            </w:r>
          </w:p>
          <w:p w14:paraId="23B4ADB8" w14:textId="40F74B44" w:rsidR="00F81448" w:rsidRDefault="00F81448" w:rsidP="00F94704">
            <w:p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4"/>
                <w:szCs w:val="14"/>
              </w:rPr>
            </w:pPr>
          </w:p>
          <w:p w14:paraId="4BEE097A" w14:textId="77777777" w:rsidR="00F81448" w:rsidRPr="00F81448" w:rsidRDefault="00F81448" w:rsidP="00F94704">
            <w:p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4"/>
                <w:szCs w:val="4"/>
              </w:rPr>
            </w:pPr>
          </w:p>
          <w:p w14:paraId="2CF8EEDF" w14:textId="72F07794" w:rsidR="00485C62" w:rsidRPr="00F81448" w:rsidRDefault="00485C62" w:rsidP="00F94704">
            <w:pPr>
              <w:pStyle w:val="ListParagraph"/>
              <w:numPr>
                <w:ilvl w:val="0"/>
                <w:numId w:val="20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4"/>
                <w:szCs w:val="14"/>
              </w:rPr>
            </w:pPr>
            <w:r w:rsidRPr="00F81448">
              <w:rPr>
                <w:rFonts w:ascii="Comic Sans MS" w:hAnsi="Comic Sans MS"/>
                <w:bCs/>
                <w:color w:val="00B050"/>
                <w:sz w:val="14"/>
                <w:szCs w:val="14"/>
              </w:rPr>
              <w:t>‘Asexual reproduction’ is when one parent is needed to create an offspring, which is an exact copy of the parent.</w:t>
            </w:r>
          </w:p>
          <w:p w14:paraId="64F0AEB6" w14:textId="0CBB526F" w:rsidR="00485C62" w:rsidRPr="00F81448" w:rsidRDefault="00485C62" w:rsidP="00F94704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omic Sans MS" w:hAnsi="Comic Sans MS"/>
                <w:bCs/>
                <w:color w:val="00B050"/>
                <w:sz w:val="14"/>
                <w:szCs w:val="14"/>
              </w:rPr>
            </w:pPr>
            <w:r w:rsidRPr="00F81448">
              <w:rPr>
                <w:rFonts w:ascii="Comic Sans MS" w:hAnsi="Comic Sans MS"/>
                <w:bCs/>
                <w:color w:val="00B050"/>
                <w:sz w:val="14"/>
                <w:szCs w:val="14"/>
              </w:rPr>
              <w:t>To know that:</w:t>
            </w:r>
          </w:p>
          <w:p w14:paraId="006B63D2" w14:textId="291ACCA4" w:rsidR="00485C62" w:rsidRPr="00F81448" w:rsidRDefault="00485C62" w:rsidP="00F94704">
            <w:pPr>
              <w:pStyle w:val="ListParagraph"/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Comic Sans MS" w:hAnsi="Comic Sans MS"/>
                <w:bCs/>
                <w:color w:val="00B050"/>
                <w:sz w:val="14"/>
                <w:szCs w:val="14"/>
              </w:rPr>
            </w:pPr>
            <w:r w:rsidRPr="00F81448">
              <w:rPr>
                <w:rFonts w:ascii="Comic Sans MS" w:hAnsi="Comic Sans MS"/>
                <w:bCs/>
                <w:color w:val="00B050"/>
                <w:sz w:val="14"/>
                <w:szCs w:val="14"/>
              </w:rPr>
              <w:t>Humans and other mammals develop inside their mothers and use sexual reproduction to produce their offspring.</w:t>
            </w:r>
          </w:p>
          <w:p w14:paraId="32E131C0" w14:textId="62CB7C57" w:rsidR="00485C62" w:rsidRPr="00F81448" w:rsidRDefault="00485C62" w:rsidP="00F94704">
            <w:pPr>
              <w:pStyle w:val="ListParagraph"/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Comic Sans MS" w:hAnsi="Comic Sans MS"/>
                <w:bCs/>
                <w:color w:val="00B050"/>
                <w:sz w:val="14"/>
                <w:szCs w:val="14"/>
              </w:rPr>
            </w:pPr>
            <w:r w:rsidRPr="00F81448">
              <w:rPr>
                <w:rFonts w:ascii="Comic Sans MS" w:hAnsi="Comic Sans MS"/>
                <w:bCs/>
                <w:color w:val="00B050"/>
                <w:sz w:val="14"/>
                <w:szCs w:val="14"/>
              </w:rPr>
              <w:t>Amphibians and insects are laid in eggs and once hatched, many experience changes or metamorphosis before reaching adulthood.</w:t>
            </w:r>
          </w:p>
          <w:p w14:paraId="64323845" w14:textId="0D72A7F0" w:rsidR="00485C62" w:rsidRPr="00F81448" w:rsidRDefault="00485C62" w:rsidP="00F94704">
            <w:pPr>
              <w:pStyle w:val="ListParagraph"/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Comic Sans MS" w:hAnsi="Comic Sans MS"/>
                <w:bCs/>
                <w:color w:val="00B050"/>
                <w:sz w:val="14"/>
                <w:szCs w:val="14"/>
              </w:rPr>
            </w:pPr>
            <w:r w:rsidRPr="00F81448">
              <w:rPr>
                <w:rFonts w:ascii="Comic Sans MS" w:hAnsi="Comic Sans MS"/>
                <w:bCs/>
                <w:color w:val="00B050"/>
                <w:sz w:val="14"/>
                <w:szCs w:val="14"/>
              </w:rPr>
              <w:t xml:space="preserve">Birds, fish, and reptiles are also hatched from eggs. </w:t>
            </w:r>
          </w:p>
          <w:p w14:paraId="6CC0E416" w14:textId="1330E937" w:rsidR="00485C62" w:rsidRDefault="00F94704" w:rsidP="00F94704">
            <w:pPr>
              <w:pStyle w:val="ListParagraph"/>
              <w:spacing w:before="100" w:beforeAutospacing="1" w:after="100" w:afterAutospacing="1"/>
              <w:ind w:left="1440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70927BBD" wp14:editId="4328246D">
                  <wp:simplePos x="0" y="0"/>
                  <wp:positionH relativeFrom="column">
                    <wp:posOffset>1211043</wp:posOffset>
                  </wp:positionH>
                  <wp:positionV relativeFrom="paragraph">
                    <wp:posOffset>24462</wp:posOffset>
                  </wp:positionV>
                  <wp:extent cx="1325319" cy="704850"/>
                  <wp:effectExtent l="0" t="0" r="825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095" t="57560" r="19186" b="8501"/>
                          <a:stretch/>
                        </pic:blipFill>
                        <pic:spPr bwMode="auto">
                          <a:xfrm>
                            <a:off x="0" y="0"/>
                            <a:ext cx="1325319" cy="704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81448"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2118C29C" wp14:editId="3E54637B">
                  <wp:simplePos x="0" y="0"/>
                  <wp:positionH relativeFrom="column">
                    <wp:posOffset>-60569</wp:posOffset>
                  </wp:positionH>
                  <wp:positionV relativeFrom="paragraph">
                    <wp:posOffset>30480</wp:posOffset>
                  </wp:positionV>
                  <wp:extent cx="1275282" cy="695960"/>
                  <wp:effectExtent l="0" t="0" r="1270" b="8890"/>
                  <wp:wrapNone/>
                  <wp:docPr id="1832873106" name="Picture 1832873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095" t="23218" r="19186" b="41956"/>
                          <a:stretch/>
                        </pic:blipFill>
                        <pic:spPr bwMode="auto">
                          <a:xfrm>
                            <a:off x="0" y="0"/>
                            <a:ext cx="1275282" cy="695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5A913E7" w14:textId="701EAA8F" w:rsidR="00F81448" w:rsidRDefault="00F81448" w:rsidP="00F94704">
            <w:pPr>
              <w:pStyle w:val="ListParagraph"/>
              <w:spacing w:before="100" w:beforeAutospacing="1" w:after="100" w:afterAutospacing="1"/>
              <w:ind w:left="1440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</w:p>
          <w:p w14:paraId="5376A961" w14:textId="605FDCCC" w:rsidR="00F81448" w:rsidRPr="00F81448" w:rsidRDefault="00F81448" w:rsidP="00F94704">
            <w:pPr>
              <w:spacing w:before="100" w:beforeAutospacing="1" w:after="100" w:afterAutospacing="1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</w:p>
          <w:p w14:paraId="71CC88F3" w14:textId="1DE5FD4F" w:rsidR="00F81448" w:rsidRPr="00F94704" w:rsidRDefault="00F94704" w:rsidP="00F94704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 w:rsidRPr="00F008D5">
              <w:rPr>
                <w:noProof/>
                <w:sz w:val="17"/>
                <w:szCs w:val="17"/>
              </w:rPr>
              <w:drawing>
                <wp:anchor distT="0" distB="0" distL="114300" distR="114300" simplePos="0" relativeHeight="251710464" behindDoc="0" locked="0" layoutInCell="1" allowOverlap="1" wp14:anchorId="2C9066CE" wp14:editId="4773AB2F">
                  <wp:simplePos x="0" y="0"/>
                  <wp:positionH relativeFrom="column">
                    <wp:posOffset>-61204</wp:posOffset>
                  </wp:positionH>
                  <wp:positionV relativeFrom="paragraph">
                    <wp:posOffset>763536</wp:posOffset>
                  </wp:positionV>
                  <wp:extent cx="515815" cy="46112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195" t="26468" r="20649" b="48667"/>
                          <a:stretch/>
                        </pic:blipFill>
                        <pic:spPr bwMode="auto">
                          <a:xfrm>
                            <a:off x="0" y="0"/>
                            <a:ext cx="518402" cy="4634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5350D"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38D31FDF" wp14:editId="350622D9">
                  <wp:simplePos x="0" y="0"/>
                  <wp:positionH relativeFrom="column">
                    <wp:posOffset>2013187</wp:posOffset>
                  </wp:positionH>
                  <wp:positionV relativeFrom="paragraph">
                    <wp:posOffset>783590</wp:posOffset>
                  </wp:positionV>
                  <wp:extent cx="524566" cy="440091"/>
                  <wp:effectExtent l="0" t="0" r="8890" b="0"/>
                  <wp:wrapNone/>
                  <wp:docPr id="5" name="Picture 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09" r="9493"/>
                          <a:stretch/>
                        </pic:blipFill>
                        <pic:spPr bwMode="auto">
                          <a:xfrm>
                            <a:off x="0" y="0"/>
                            <a:ext cx="526833" cy="441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85C62" w:rsidRPr="00F81448">
              <w:rPr>
                <w:rFonts w:ascii="Comic Sans MS" w:hAnsi="Comic Sans MS"/>
                <w:bCs/>
                <w:color w:val="00B050"/>
                <w:sz w:val="14"/>
                <w:szCs w:val="14"/>
              </w:rPr>
              <w:t xml:space="preserve">To know that most plants contain both the male sex cell (pollen) and the female sex cell (ovules) but most plants </w:t>
            </w:r>
            <w:proofErr w:type="gramStart"/>
            <w:r w:rsidR="00485C62" w:rsidRPr="00F81448">
              <w:rPr>
                <w:rFonts w:ascii="Comic Sans MS" w:hAnsi="Comic Sans MS"/>
                <w:bCs/>
                <w:color w:val="00B050"/>
                <w:sz w:val="14"/>
                <w:szCs w:val="14"/>
              </w:rPr>
              <w:t>can’t</w:t>
            </w:r>
            <w:proofErr w:type="gramEnd"/>
            <w:r w:rsidR="00485C62" w:rsidRPr="00F81448">
              <w:rPr>
                <w:rFonts w:ascii="Comic Sans MS" w:hAnsi="Comic Sans MS"/>
                <w:bCs/>
                <w:color w:val="00B050"/>
                <w:sz w:val="14"/>
                <w:szCs w:val="14"/>
              </w:rPr>
              <w:t xml:space="preserve"> fertilise themselves. This is where pollination comes in! Wind, animals and insects help to transfer pollen from the stamen of one plant to the stigma of another to allow fertilisation</w:t>
            </w:r>
            <w:r w:rsidR="00F81448" w:rsidRPr="00F81448">
              <w:rPr>
                <w:rFonts w:ascii="Comic Sans MS" w:hAnsi="Comic Sans MS"/>
                <w:bCs/>
                <w:color w:val="00B050"/>
                <w:sz w:val="14"/>
                <w:szCs w:val="14"/>
              </w:rPr>
              <w:t>.</w:t>
            </w:r>
            <w:r w:rsidR="00F5350D">
              <w:rPr>
                <w:rFonts w:ascii="Comic Sans MS" w:hAnsi="Comic Sans MS"/>
                <w:bCs/>
                <w:color w:val="00B050"/>
                <w:sz w:val="14"/>
                <w:szCs w:val="14"/>
              </w:rPr>
              <w:t xml:space="preserve"> </w:t>
            </w:r>
          </w:p>
          <w:p w14:paraId="01004836" w14:textId="5215F6B7" w:rsidR="00DC6D96" w:rsidRPr="00F81448" w:rsidRDefault="00DC6D96" w:rsidP="00F94704">
            <w:pPr>
              <w:spacing w:before="100" w:beforeAutospacing="1" w:after="100" w:afterAutospacing="1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</w:p>
        </w:tc>
        <w:tc>
          <w:tcPr>
            <w:tcW w:w="4036" w:type="dxa"/>
            <w:vMerge w:val="restart"/>
            <w:shd w:val="clear" w:color="auto" w:fill="FBE4D5" w:themeFill="accent2" w:themeFillTint="33"/>
          </w:tcPr>
          <w:p w14:paraId="02DEF832" w14:textId="675C11C3" w:rsidR="00AF77DD" w:rsidRDefault="00AF77DD" w:rsidP="00F94704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Nice</w:t>
            </w:r>
            <w:r w:rsidRPr="00280F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 xml:space="preserve"> to know knowledge: </w:t>
            </w:r>
            <w:r w:rsidRPr="00280F29"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  <w:t xml:space="preserve"> </w:t>
            </w:r>
          </w:p>
          <w:p w14:paraId="3EE43F98" w14:textId="4572F85D" w:rsidR="00AF77DD" w:rsidRPr="00280F29" w:rsidRDefault="00DC6D96" w:rsidP="00F94704">
            <w:pPr>
              <w:pStyle w:val="ListParagraph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4DCD6566" wp14:editId="7C8FD5B3">
                  <wp:simplePos x="0" y="0"/>
                  <wp:positionH relativeFrom="column">
                    <wp:posOffset>-18855</wp:posOffset>
                  </wp:positionH>
                  <wp:positionV relativeFrom="paragraph">
                    <wp:posOffset>94615</wp:posOffset>
                  </wp:positionV>
                  <wp:extent cx="2368062" cy="1733215"/>
                  <wp:effectExtent l="0" t="0" r="0" b="635"/>
                  <wp:wrapNone/>
                  <wp:docPr id="2" name="Picture 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8417" cy="1740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E8E9AB" w14:textId="20CAB66E" w:rsidR="00AF77DD" w:rsidRPr="00280F29" w:rsidRDefault="00F94704" w:rsidP="00F94704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7885DA6B" wp14:editId="04DF10B0">
                  <wp:simplePos x="0" y="0"/>
                  <wp:positionH relativeFrom="column">
                    <wp:posOffset>-24715</wp:posOffset>
                  </wp:positionH>
                  <wp:positionV relativeFrom="paragraph">
                    <wp:posOffset>4587875</wp:posOffset>
                  </wp:positionV>
                  <wp:extent cx="2373776" cy="360680"/>
                  <wp:effectExtent l="0" t="0" r="7620" b="1270"/>
                  <wp:wrapNone/>
                  <wp:docPr id="923359602" name="Picture 9233596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314" t="81669" r="50452" b="10287"/>
                          <a:stretch/>
                        </pic:blipFill>
                        <pic:spPr bwMode="auto">
                          <a:xfrm>
                            <a:off x="0" y="0"/>
                            <a:ext cx="2374983" cy="3608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57A54CE4" wp14:editId="2A6306B3">
                      <wp:simplePos x="0" y="0"/>
                      <wp:positionH relativeFrom="column">
                        <wp:posOffset>-18855</wp:posOffset>
                      </wp:positionH>
                      <wp:positionV relativeFrom="paragraph">
                        <wp:posOffset>3503490</wp:posOffset>
                      </wp:positionV>
                      <wp:extent cx="2367915" cy="941070"/>
                      <wp:effectExtent l="0" t="0" r="13335" b="11430"/>
                      <wp:wrapNone/>
                      <wp:docPr id="109517672" name="Rectangle: Rounded Corners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7915" cy="94107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accent4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chemeClr val="accent2">
                                    <a:lumMod val="75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177706B" w14:textId="77777777" w:rsidR="00DC6D96" w:rsidRPr="00DC6D96" w:rsidRDefault="00DC6D96" w:rsidP="00DC6D96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6"/>
                                      <w:szCs w:val="6"/>
                                    </w:rPr>
                                  </w:pPr>
                                </w:p>
                                <w:p w14:paraId="38B2A459" w14:textId="5BFBAF0D" w:rsidR="00DC6D96" w:rsidRPr="002701B2" w:rsidRDefault="00DC6D96" w:rsidP="00DC6D96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Some plants, such as strawberry plants, potatoes, spider plants and daffodils use asexual reproduction to create a new plant.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7A54CE4" id="Rectangle: Rounded Corners 2" o:spid="_x0000_s1026" style="position:absolute;margin-left:-1.5pt;margin-top:275.85pt;width:186.45pt;height:74.1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" fillcolor="#ffe599 [1303]" strokecolor="#c45911 [2405]">
                      <v:textbox>
                        <w:txbxContent>
                          <w:p w14:paraId="6177706B" w14:textId="77777777" w:rsidR="00DC6D96" w:rsidRPr="00DC6D96" w:rsidRDefault="00DC6D96" w:rsidP="00DC6D96">
                            <w:pPr>
                              <w:jc w:val="center"/>
                              <w:rPr>
                                <w:rFonts w:ascii="Comic Sans MS" w:hAnsi="Comic Sans MS"/>
                                <w:sz w:val="6"/>
                                <w:szCs w:val="6"/>
                              </w:rPr>
                            </w:pPr>
                          </w:p>
                          <w:p w14:paraId="38B2A459" w14:textId="5BFBAF0D" w:rsidR="00DC6D96" w:rsidRPr="002701B2" w:rsidRDefault="00DC6D96" w:rsidP="00DC6D96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Some plants, such as strawberry plants, potatoes, spider plants and daffodils use asexual reproduction to create a new plant.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cstheme="minorHAnsi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148E1236" wp14:editId="11561BF8">
                      <wp:simplePos x="0" y="0"/>
                      <wp:positionH relativeFrom="column">
                        <wp:posOffset>4592</wp:posOffset>
                      </wp:positionH>
                      <wp:positionV relativeFrom="paragraph">
                        <wp:posOffset>2389798</wp:posOffset>
                      </wp:positionV>
                      <wp:extent cx="2344468" cy="943708"/>
                      <wp:effectExtent l="0" t="0" r="17780" b="27940"/>
                      <wp:wrapNone/>
                      <wp:docPr id="285669493" name="Rectangle: Rounded Corners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44468" cy="943708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C6C6"/>
                              </a:solidFill>
                              <a:ln w="9525">
                                <a:solidFill>
                                  <a:srgbClr val="7030A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B9F2157" w14:textId="55F4BBB4" w:rsidR="00F5350D" w:rsidRPr="002701B2" w:rsidRDefault="00B443DF" w:rsidP="00B443DF">
                                  <w:pPr>
                                    <w:shd w:val="clear" w:color="auto" w:fill="FFC6C6"/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Once pollen has been moved from the stamen of one plant to the stigma of another, the pollen then travels down a tube called a style and fuses with the ovule.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48E1236" id="_x0000_s1027" style="position:absolute;margin-left:.35pt;margin-top:188.15pt;width:184.6pt;height:74.3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" fillcolor="#ffc6c6" strokecolor="#7030a0">
                      <v:textbox>
                        <w:txbxContent>
                          <w:p w14:paraId="1B9F2157" w14:textId="55F4BBB4" w:rsidR="00F5350D" w:rsidRPr="002701B2" w:rsidRDefault="00B443DF" w:rsidP="00B443DF">
                            <w:pPr>
                              <w:shd w:val="clear" w:color="auto" w:fill="FFC6C6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Once pollen has been moved from the stamen of one plant to the stigma of another, the pollen then travels down a tube called a style and fuses with the ovule.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50F3303A" wp14:editId="513F4FA3">
                  <wp:simplePos x="0" y="0"/>
                  <wp:positionH relativeFrom="column">
                    <wp:posOffset>-1269</wp:posOffset>
                  </wp:positionH>
                  <wp:positionV relativeFrom="paragraph">
                    <wp:posOffset>1873983</wp:posOffset>
                  </wp:positionV>
                  <wp:extent cx="2350330" cy="364207"/>
                  <wp:effectExtent l="0" t="0" r="0" b="0"/>
                  <wp:wrapNone/>
                  <wp:docPr id="5206500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0650087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35" t="55417" r="55519" b="33957"/>
                          <a:stretch/>
                        </pic:blipFill>
                        <pic:spPr bwMode="auto">
                          <a:xfrm>
                            <a:off x="0" y="0"/>
                            <a:ext cx="2361763" cy="3659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94704" w:rsidRPr="00280F29" w14:paraId="330D5875" w14:textId="77777777" w:rsidTr="00F94704">
        <w:trPr>
          <w:trHeight w:val="283"/>
        </w:trPr>
        <w:tc>
          <w:tcPr>
            <w:tcW w:w="1980" w:type="dxa"/>
            <w:shd w:val="clear" w:color="auto" w:fill="DEEAF6" w:themeFill="accent1" w:themeFillTint="33"/>
          </w:tcPr>
          <w:p w14:paraId="502F95CC" w14:textId="1601D98C" w:rsidR="009271F3" w:rsidRPr="00DC6D96" w:rsidRDefault="0066714A" w:rsidP="00F94704">
            <w:pPr>
              <w:jc w:val="center"/>
              <w:rPr>
                <w:rFonts w:ascii="Comic Sans MS" w:hAnsi="Comic Sans MS"/>
                <w:b/>
                <w:bCs/>
                <w:color w:val="002060"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32"/>
                <w:szCs w:val="32"/>
              </w:rPr>
              <w:t>s</w:t>
            </w:r>
            <w:r w:rsidR="00DC6D96" w:rsidRPr="00DC6D96">
              <w:rPr>
                <w:rFonts w:ascii="Comic Sans MS" w:hAnsi="Comic Sans MS"/>
                <w:b/>
                <w:bCs/>
                <w:color w:val="002060"/>
                <w:sz w:val="32"/>
                <w:szCs w:val="32"/>
              </w:rPr>
              <w:t>exual reproduction</w:t>
            </w:r>
          </w:p>
        </w:tc>
        <w:tc>
          <w:tcPr>
            <w:tcW w:w="5675" w:type="dxa"/>
            <w:shd w:val="clear" w:color="auto" w:fill="FFF2CC" w:themeFill="accent4" w:themeFillTint="33"/>
          </w:tcPr>
          <w:p w14:paraId="4C92A034" w14:textId="773B6BDD" w:rsidR="00F817C4" w:rsidRPr="00B443DF" w:rsidRDefault="0066714A" w:rsidP="00F94704">
            <w:pP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</w:pPr>
            <w:r w:rsidRPr="00B443DF">
              <w:rPr>
                <w:rFonts w:ascii="Comic Sans MS" w:hAnsi="Comic Sans MS" w:cstheme="minorHAnsi"/>
                <w:b/>
                <w:bCs/>
                <w:color w:val="000000" w:themeColor="text1"/>
                <w:sz w:val="16"/>
                <w:szCs w:val="16"/>
              </w:rPr>
              <w:t>Two parents are</w:t>
            </w:r>
            <w:r w:rsidRPr="00B443DF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</w:t>
            </w:r>
            <w:r w:rsidRPr="00B443DF">
              <w:rPr>
                <w:rFonts w:ascii="Comic Sans MS" w:hAnsi="Comic Sans MS" w:cstheme="minorHAnsi"/>
                <w:b/>
                <w:bCs/>
                <w:color w:val="000000" w:themeColor="text1"/>
                <w:sz w:val="16"/>
                <w:szCs w:val="16"/>
              </w:rPr>
              <w:t>needed</w:t>
            </w:r>
            <w:r w:rsidRPr="00B443DF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to make offspring which are </w:t>
            </w:r>
            <w:r w:rsidRPr="00B443DF">
              <w:rPr>
                <w:rFonts w:ascii="Comic Sans MS" w:hAnsi="Comic Sans MS" w:cstheme="minorHAnsi"/>
                <w:b/>
                <w:bCs/>
                <w:color w:val="000000" w:themeColor="text1"/>
                <w:sz w:val="16"/>
                <w:szCs w:val="16"/>
              </w:rPr>
              <w:t>similar, but not identical</w:t>
            </w:r>
            <w:r w:rsidRPr="00B443DF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to, either parent. </w:t>
            </w:r>
          </w:p>
        </w:tc>
        <w:tc>
          <w:tcPr>
            <w:tcW w:w="4253" w:type="dxa"/>
            <w:vMerge/>
            <w:shd w:val="clear" w:color="auto" w:fill="E2EFD9" w:themeFill="accent6" w:themeFillTint="33"/>
          </w:tcPr>
          <w:p w14:paraId="3018D6B7" w14:textId="77777777" w:rsidR="00F817C4" w:rsidRPr="00CB5E29" w:rsidRDefault="00F817C4" w:rsidP="00F94704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  <w:tc>
          <w:tcPr>
            <w:tcW w:w="4036" w:type="dxa"/>
            <w:vMerge/>
            <w:shd w:val="clear" w:color="auto" w:fill="FBE4D5" w:themeFill="accent2" w:themeFillTint="33"/>
          </w:tcPr>
          <w:p w14:paraId="43F1EC91" w14:textId="77777777" w:rsidR="00F817C4" w:rsidRDefault="00F817C4" w:rsidP="00F94704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</w:tr>
      <w:tr w:rsidR="00F94704" w:rsidRPr="00280F29" w14:paraId="2092D5D9" w14:textId="77777777" w:rsidTr="00F94704">
        <w:trPr>
          <w:trHeight w:val="55"/>
        </w:trPr>
        <w:tc>
          <w:tcPr>
            <w:tcW w:w="1980" w:type="dxa"/>
            <w:shd w:val="clear" w:color="auto" w:fill="DEEAF6" w:themeFill="accent1" w:themeFillTint="33"/>
          </w:tcPr>
          <w:p w14:paraId="1E6BB1F0" w14:textId="0EC5BAEC" w:rsidR="00AF77DD" w:rsidRPr="00DC6D96" w:rsidRDefault="00DC6D96" w:rsidP="00F94704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DC6D96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asexual reproduction</w:t>
            </w:r>
          </w:p>
        </w:tc>
        <w:tc>
          <w:tcPr>
            <w:tcW w:w="5675" w:type="dxa"/>
            <w:shd w:val="clear" w:color="auto" w:fill="FFF2CC" w:themeFill="accent4" w:themeFillTint="33"/>
          </w:tcPr>
          <w:p w14:paraId="249610C4" w14:textId="49EB4AC1" w:rsidR="00AF77DD" w:rsidRPr="00B443DF" w:rsidRDefault="0066714A" w:rsidP="00F94704">
            <w:pP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</w:pPr>
            <w:r w:rsidRPr="00B443DF">
              <w:rPr>
                <w:rFonts w:ascii="Comic Sans MS" w:hAnsi="Comic Sans MS" w:cstheme="minorHAnsi"/>
                <w:b/>
                <w:bCs/>
                <w:color w:val="000000" w:themeColor="text1"/>
                <w:sz w:val="16"/>
                <w:szCs w:val="16"/>
              </w:rPr>
              <w:t>One parent is needed</w:t>
            </w:r>
            <w:r w:rsidRPr="00B443DF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to create an offspring, which is an </w:t>
            </w:r>
            <w:r w:rsidRPr="00B443DF">
              <w:rPr>
                <w:rFonts w:ascii="Comic Sans MS" w:hAnsi="Comic Sans MS" w:cstheme="minorHAnsi"/>
                <w:b/>
                <w:bCs/>
                <w:color w:val="000000" w:themeColor="text1"/>
                <w:sz w:val="16"/>
                <w:szCs w:val="16"/>
              </w:rPr>
              <w:t>exact copy</w:t>
            </w:r>
            <w:r w:rsidRPr="00B443DF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of the parent. </w:t>
            </w:r>
          </w:p>
        </w:tc>
        <w:tc>
          <w:tcPr>
            <w:tcW w:w="4253" w:type="dxa"/>
            <w:vMerge/>
            <w:shd w:val="clear" w:color="auto" w:fill="E2EFD9" w:themeFill="accent6" w:themeFillTint="33"/>
          </w:tcPr>
          <w:p w14:paraId="2C0DFB1B" w14:textId="77777777" w:rsidR="00AF77DD" w:rsidRPr="00280F29" w:rsidRDefault="00AF77DD" w:rsidP="00F94704">
            <w:pPr>
              <w:jc w:val="center"/>
              <w:rPr>
                <w:rFonts w:cstheme="minorHAnsi"/>
                <w:sz w:val="20"/>
              </w:rPr>
            </w:pPr>
          </w:p>
        </w:tc>
        <w:tc>
          <w:tcPr>
            <w:tcW w:w="4036" w:type="dxa"/>
            <w:vMerge/>
            <w:shd w:val="clear" w:color="auto" w:fill="FBE4D5" w:themeFill="accent2" w:themeFillTint="33"/>
          </w:tcPr>
          <w:p w14:paraId="2F6714B9" w14:textId="77777777" w:rsidR="00AF77DD" w:rsidRPr="00280F29" w:rsidRDefault="00AF77DD" w:rsidP="00F94704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F94704" w:rsidRPr="00280F29" w14:paraId="40D3C5F2" w14:textId="77777777" w:rsidTr="00F94704">
        <w:trPr>
          <w:trHeight w:val="359"/>
        </w:trPr>
        <w:tc>
          <w:tcPr>
            <w:tcW w:w="1980" w:type="dxa"/>
            <w:shd w:val="clear" w:color="auto" w:fill="DEEAF6" w:themeFill="accent1" w:themeFillTint="33"/>
          </w:tcPr>
          <w:p w14:paraId="1B70A30C" w14:textId="721929A9" w:rsidR="00AF77DD" w:rsidRPr="00DC6D96" w:rsidRDefault="00DC6D96" w:rsidP="00F94704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DC6D96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reproduction</w:t>
            </w:r>
          </w:p>
        </w:tc>
        <w:tc>
          <w:tcPr>
            <w:tcW w:w="5675" w:type="dxa"/>
            <w:shd w:val="clear" w:color="auto" w:fill="FFF2CC" w:themeFill="accent4" w:themeFillTint="33"/>
          </w:tcPr>
          <w:p w14:paraId="4B2BCB97" w14:textId="6782D914" w:rsidR="00AF77DD" w:rsidRPr="00B443DF" w:rsidRDefault="0066714A" w:rsidP="00F94704">
            <w:pP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</w:pPr>
            <w:r w:rsidRPr="00B443DF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The </w:t>
            </w:r>
            <w:r w:rsidRPr="00B443DF">
              <w:rPr>
                <w:rFonts w:ascii="Comic Sans MS" w:hAnsi="Comic Sans MS" w:cstheme="minorHAnsi"/>
                <w:b/>
                <w:bCs/>
                <w:color w:val="000000" w:themeColor="text1"/>
                <w:sz w:val="16"/>
                <w:szCs w:val="16"/>
              </w:rPr>
              <w:t>process of new living things being made</w:t>
            </w:r>
            <w:r w:rsidRPr="00B443DF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4253" w:type="dxa"/>
            <w:vMerge/>
            <w:shd w:val="clear" w:color="auto" w:fill="E2EFD9" w:themeFill="accent6" w:themeFillTint="33"/>
          </w:tcPr>
          <w:p w14:paraId="6A2E3D97" w14:textId="77777777" w:rsidR="00AF77DD" w:rsidRPr="00280F29" w:rsidRDefault="00AF77DD" w:rsidP="00F94704">
            <w:pPr>
              <w:rPr>
                <w:rFonts w:cstheme="minorHAnsi"/>
                <w:sz w:val="20"/>
              </w:rPr>
            </w:pPr>
          </w:p>
        </w:tc>
        <w:tc>
          <w:tcPr>
            <w:tcW w:w="4036" w:type="dxa"/>
            <w:vMerge/>
            <w:shd w:val="clear" w:color="auto" w:fill="FBE4D5" w:themeFill="accent2" w:themeFillTint="33"/>
          </w:tcPr>
          <w:p w14:paraId="0AFDAC9D" w14:textId="77777777" w:rsidR="00AF77DD" w:rsidRPr="00280F29" w:rsidRDefault="00AF77DD" w:rsidP="00F94704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F94704" w:rsidRPr="00280F29" w14:paraId="4743B725" w14:textId="77777777" w:rsidTr="00F94704">
        <w:trPr>
          <w:trHeight w:val="429"/>
        </w:trPr>
        <w:tc>
          <w:tcPr>
            <w:tcW w:w="1980" w:type="dxa"/>
            <w:shd w:val="clear" w:color="auto" w:fill="DEEAF6" w:themeFill="accent1" w:themeFillTint="33"/>
          </w:tcPr>
          <w:p w14:paraId="0133C636" w14:textId="3F12A88D" w:rsidR="00AF77DD" w:rsidRPr="00DC6D96" w:rsidRDefault="00DC6D96" w:rsidP="00F94704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32"/>
                <w:szCs w:val="32"/>
                <w:lang w:eastAsia="en-GB"/>
              </w:rPr>
            </w:pPr>
            <w:r w:rsidRPr="00DC6D96">
              <w:rPr>
                <w:rFonts w:ascii="Comic Sans MS" w:hAnsi="Comic Sans MS" w:cstheme="minorHAnsi"/>
                <w:b/>
                <w:noProof/>
                <w:color w:val="002060"/>
                <w:sz w:val="32"/>
                <w:szCs w:val="32"/>
                <w:lang w:eastAsia="en-GB"/>
              </w:rPr>
              <w:t>fertilisation</w:t>
            </w:r>
          </w:p>
        </w:tc>
        <w:tc>
          <w:tcPr>
            <w:tcW w:w="5675" w:type="dxa"/>
            <w:shd w:val="clear" w:color="auto" w:fill="FFF2CC" w:themeFill="accent4" w:themeFillTint="33"/>
          </w:tcPr>
          <w:p w14:paraId="3A47ADEE" w14:textId="0FBF0924" w:rsidR="00AF77DD" w:rsidRPr="00B443DF" w:rsidRDefault="0066714A" w:rsidP="00F94704">
            <w:pP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</w:pPr>
            <w:r w:rsidRPr="00B443DF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The </w:t>
            </w:r>
            <w:r w:rsidRPr="00B443DF">
              <w:rPr>
                <w:rFonts w:ascii="Comic Sans MS" w:hAnsi="Comic Sans MS" w:cstheme="minorHAnsi"/>
                <w:b/>
                <w:bCs/>
                <w:color w:val="000000" w:themeColor="text1"/>
                <w:sz w:val="16"/>
                <w:szCs w:val="16"/>
              </w:rPr>
              <w:t>action of fusing the male and female sex cells</w:t>
            </w:r>
            <w:r w:rsidRPr="00B443DF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</w:t>
            </w:r>
            <w:proofErr w:type="gramStart"/>
            <w:r w:rsidRPr="00B443DF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in order to</w:t>
            </w:r>
            <w:proofErr w:type="gramEnd"/>
            <w:r w:rsidRPr="00B443DF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develop an egg, creating new life.</w:t>
            </w:r>
          </w:p>
        </w:tc>
        <w:tc>
          <w:tcPr>
            <w:tcW w:w="4253" w:type="dxa"/>
            <w:vMerge/>
            <w:shd w:val="clear" w:color="auto" w:fill="E2EFD9" w:themeFill="accent6" w:themeFillTint="33"/>
          </w:tcPr>
          <w:p w14:paraId="6AE852A9" w14:textId="77777777" w:rsidR="00AF77DD" w:rsidRPr="00280F29" w:rsidRDefault="00AF77DD" w:rsidP="00F94704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036" w:type="dxa"/>
            <w:vMerge/>
            <w:shd w:val="clear" w:color="auto" w:fill="FBE4D5" w:themeFill="accent2" w:themeFillTint="33"/>
          </w:tcPr>
          <w:p w14:paraId="6DB80278" w14:textId="77777777" w:rsidR="00AF77DD" w:rsidRPr="00280F29" w:rsidRDefault="00AF77DD" w:rsidP="00F9470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F94704" w:rsidRPr="00280F29" w14:paraId="0B069E8D" w14:textId="77777777" w:rsidTr="00F94704">
        <w:trPr>
          <w:trHeight w:val="368"/>
        </w:trPr>
        <w:tc>
          <w:tcPr>
            <w:tcW w:w="1980" w:type="dxa"/>
            <w:shd w:val="clear" w:color="auto" w:fill="DEEAF6" w:themeFill="accent1" w:themeFillTint="33"/>
          </w:tcPr>
          <w:p w14:paraId="0BD5E288" w14:textId="22ABD9C1" w:rsidR="00AF77DD" w:rsidRPr="00DC6D96" w:rsidRDefault="00DC6D96" w:rsidP="00F94704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32"/>
                <w:szCs w:val="32"/>
                <w:lang w:eastAsia="en-GB"/>
              </w:rPr>
            </w:pPr>
            <w:r w:rsidRPr="00DC6D96">
              <w:rPr>
                <w:rFonts w:ascii="Comic Sans MS" w:hAnsi="Comic Sans MS" w:cstheme="minorHAnsi"/>
                <w:b/>
                <w:noProof/>
                <w:color w:val="002060"/>
                <w:sz w:val="32"/>
                <w:szCs w:val="32"/>
                <w:lang w:eastAsia="en-GB"/>
              </w:rPr>
              <w:t>pollination</w:t>
            </w:r>
          </w:p>
        </w:tc>
        <w:tc>
          <w:tcPr>
            <w:tcW w:w="5675" w:type="dxa"/>
            <w:shd w:val="clear" w:color="auto" w:fill="FFF2CC" w:themeFill="accent4" w:themeFillTint="33"/>
          </w:tcPr>
          <w:p w14:paraId="276037F3" w14:textId="2A63269A" w:rsidR="00AF77DD" w:rsidRPr="00B443DF" w:rsidRDefault="0066714A" w:rsidP="00F94704">
            <w:pP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</w:pPr>
            <w:r w:rsidRPr="00B443DF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The </w:t>
            </w:r>
            <w:r w:rsidRPr="00B443DF">
              <w:rPr>
                <w:rFonts w:ascii="Comic Sans MS" w:hAnsi="Comic Sans MS" w:cstheme="minorHAnsi"/>
                <w:b/>
                <w:bCs/>
                <w:color w:val="000000" w:themeColor="text1"/>
                <w:sz w:val="16"/>
                <w:szCs w:val="16"/>
              </w:rPr>
              <w:t>transfer of pollen to a stigma</w:t>
            </w:r>
            <w:r w:rsidRPr="00B443DF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to allow fertilisation.</w:t>
            </w:r>
          </w:p>
        </w:tc>
        <w:tc>
          <w:tcPr>
            <w:tcW w:w="4253" w:type="dxa"/>
            <w:vMerge/>
            <w:shd w:val="clear" w:color="auto" w:fill="E2EFD9" w:themeFill="accent6" w:themeFillTint="33"/>
          </w:tcPr>
          <w:p w14:paraId="314F3620" w14:textId="77777777" w:rsidR="00AF77DD" w:rsidRPr="00280F29" w:rsidRDefault="00AF77DD" w:rsidP="00F94704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036" w:type="dxa"/>
            <w:vMerge/>
            <w:shd w:val="clear" w:color="auto" w:fill="FBE4D5" w:themeFill="accent2" w:themeFillTint="33"/>
          </w:tcPr>
          <w:p w14:paraId="46DC4317" w14:textId="77777777" w:rsidR="00AF77DD" w:rsidRPr="00280F29" w:rsidRDefault="00AF77DD" w:rsidP="00F9470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F94704" w:rsidRPr="00280F29" w14:paraId="07974DD7" w14:textId="77777777" w:rsidTr="00F94704">
        <w:trPr>
          <w:trHeight w:val="416"/>
        </w:trPr>
        <w:tc>
          <w:tcPr>
            <w:tcW w:w="1980" w:type="dxa"/>
            <w:shd w:val="clear" w:color="auto" w:fill="DEEAF6" w:themeFill="accent1" w:themeFillTint="33"/>
          </w:tcPr>
          <w:p w14:paraId="17FD4EDB" w14:textId="36FE544F" w:rsidR="00AF77DD" w:rsidRPr="00DC6D96" w:rsidRDefault="00DC6D96" w:rsidP="00F94704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DC6D96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pollen</w:t>
            </w:r>
          </w:p>
        </w:tc>
        <w:tc>
          <w:tcPr>
            <w:tcW w:w="5675" w:type="dxa"/>
            <w:shd w:val="clear" w:color="auto" w:fill="FFF2CC" w:themeFill="accent4" w:themeFillTint="33"/>
          </w:tcPr>
          <w:p w14:paraId="6BC6F3E8" w14:textId="0F94E5CA" w:rsidR="00AF77DD" w:rsidRPr="00B443DF" w:rsidRDefault="0066714A" w:rsidP="00F94704">
            <w:pP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</w:pPr>
            <w:r w:rsidRPr="00B443DF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A </w:t>
            </w:r>
            <w:r w:rsidRPr="00B443DF">
              <w:rPr>
                <w:rFonts w:ascii="Comic Sans MS" w:hAnsi="Comic Sans MS" w:cstheme="minorHAnsi"/>
                <w:b/>
                <w:bCs/>
                <w:color w:val="000000" w:themeColor="text1"/>
                <w:sz w:val="16"/>
                <w:szCs w:val="16"/>
              </w:rPr>
              <w:t>fine, powdery substance</w:t>
            </w:r>
            <w:r w:rsidRPr="00B443DF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, typically yellow, made up of tiny grains </w:t>
            </w:r>
            <w:r w:rsidRPr="00B443DF">
              <w:rPr>
                <w:rFonts w:ascii="Comic Sans MS" w:hAnsi="Comic Sans MS" w:cstheme="minorHAnsi"/>
                <w:b/>
                <w:bCs/>
                <w:color w:val="000000" w:themeColor="text1"/>
                <w:sz w:val="16"/>
                <w:szCs w:val="16"/>
              </w:rPr>
              <w:t>discharged from the male part of the flower</w:t>
            </w:r>
            <w:r w:rsidRPr="00B443DF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. </w:t>
            </w:r>
          </w:p>
        </w:tc>
        <w:tc>
          <w:tcPr>
            <w:tcW w:w="4253" w:type="dxa"/>
            <w:vMerge/>
            <w:shd w:val="clear" w:color="auto" w:fill="E2EFD9" w:themeFill="accent6" w:themeFillTint="33"/>
          </w:tcPr>
          <w:p w14:paraId="4A880F01" w14:textId="77777777" w:rsidR="00AF77DD" w:rsidRPr="00280F29" w:rsidRDefault="00AF77DD" w:rsidP="00F94704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036" w:type="dxa"/>
            <w:vMerge/>
            <w:shd w:val="clear" w:color="auto" w:fill="FBE4D5" w:themeFill="accent2" w:themeFillTint="33"/>
          </w:tcPr>
          <w:p w14:paraId="60B47FCA" w14:textId="77777777" w:rsidR="00AF77DD" w:rsidRPr="00280F29" w:rsidRDefault="00AF77DD" w:rsidP="00F9470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F94704" w:rsidRPr="00280F29" w14:paraId="61194AAF" w14:textId="77777777" w:rsidTr="00F94704">
        <w:trPr>
          <w:trHeight w:val="422"/>
        </w:trPr>
        <w:tc>
          <w:tcPr>
            <w:tcW w:w="1980" w:type="dxa"/>
            <w:shd w:val="clear" w:color="auto" w:fill="DEEAF6" w:themeFill="accent1" w:themeFillTint="33"/>
          </w:tcPr>
          <w:p w14:paraId="289427D4" w14:textId="63E03737" w:rsidR="00AF77DD" w:rsidRPr="00DC6D96" w:rsidRDefault="00DC6D96" w:rsidP="00F94704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DC6D96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stamen</w:t>
            </w:r>
          </w:p>
        </w:tc>
        <w:tc>
          <w:tcPr>
            <w:tcW w:w="5675" w:type="dxa"/>
            <w:shd w:val="clear" w:color="auto" w:fill="FFF2CC" w:themeFill="accent4" w:themeFillTint="33"/>
          </w:tcPr>
          <w:p w14:paraId="56C8C608" w14:textId="1E6A8A81" w:rsidR="00AF77DD" w:rsidRPr="00B443DF" w:rsidRDefault="0066714A" w:rsidP="00F94704">
            <w:pP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</w:pPr>
            <w:r w:rsidRPr="00B443DF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The </w:t>
            </w:r>
            <w:r w:rsidRPr="00B443DF">
              <w:rPr>
                <w:rFonts w:ascii="Comic Sans MS" w:hAnsi="Comic Sans MS" w:cstheme="minorHAnsi"/>
                <w:b/>
                <w:bCs/>
                <w:color w:val="000000" w:themeColor="text1"/>
                <w:sz w:val="16"/>
                <w:szCs w:val="16"/>
              </w:rPr>
              <w:t>male reproductive part of the plant</w:t>
            </w:r>
            <w:r w:rsidR="00F5350D" w:rsidRPr="00B443DF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. </w:t>
            </w:r>
            <w:r w:rsidR="00F5350D" w:rsidRPr="00B443DF">
              <w:rPr>
                <w:rFonts w:ascii="Comic Sans MS" w:hAnsi="Comic Sans MS" w:cstheme="minorHAnsi"/>
                <w:color w:val="833C0B" w:themeColor="accent2" w:themeShade="80"/>
                <w:sz w:val="16"/>
                <w:szCs w:val="16"/>
              </w:rPr>
              <w:t xml:space="preserve">Typically, this consists of a filament and an anther which makes and holds the pollen. </w:t>
            </w:r>
          </w:p>
        </w:tc>
        <w:tc>
          <w:tcPr>
            <w:tcW w:w="4253" w:type="dxa"/>
            <w:vMerge/>
            <w:shd w:val="clear" w:color="auto" w:fill="E2EFD9" w:themeFill="accent6" w:themeFillTint="33"/>
          </w:tcPr>
          <w:p w14:paraId="6F620ED3" w14:textId="77777777" w:rsidR="00AF77DD" w:rsidRPr="00280F29" w:rsidRDefault="00AF77DD" w:rsidP="00F94704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036" w:type="dxa"/>
            <w:vMerge/>
            <w:shd w:val="clear" w:color="auto" w:fill="FBE4D5" w:themeFill="accent2" w:themeFillTint="33"/>
          </w:tcPr>
          <w:p w14:paraId="1FDFA067" w14:textId="77777777" w:rsidR="00AF77DD" w:rsidRPr="00280F29" w:rsidRDefault="00AF77DD" w:rsidP="00F94704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F94704" w:rsidRPr="00280F29" w14:paraId="02534268" w14:textId="77777777" w:rsidTr="00F94704">
        <w:trPr>
          <w:trHeight w:val="58"/>
        </w:trPr>
        <w:tc>
          <w:tcPr>
            <w:tcW w:w="1980" w:type="dxa"/>
            <w:shd w:val="clear" w:color="auto" w:fill="DEEAF6" w:themeFill="accent1" w:themeFillTint="33"/>
          </w:tcPr>
          <w:p w14:paraId="6B0BB0AC" w14:textId="5C18FEF5" w:rsidR="00AF77DD" w:rsidRPr="00DC6D96" w:rsidRDefault="00DC6D96" w:rsidP="00F94704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DC6D96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ovule</w:t>
            </w:r>
          </w:p>
        </w:tc>
        <w:tc>
          <w:tcPr>
            <w:tcW w:w="5675" w:type="dxa"/>
            <w:shd w:val="clear" w:color="auto" w:fill="FFF2CC" w:themeFill="accent4" w:themeFillTint="33"/>
          </w:tcPr>
          <w:p w14:paraId="3A859532" w14:textId="62523A98" w:rsidR="00AF77DD" w:rsidRPr="00B443DF" w:rsidRDefault="00F5350D" w:rsidP="00F94704">
            <w:pP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</w:pPr>
            <w:r w:rsidRPr="00B443DF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Ovules are </w:t>
            </w:r>
            <w:r w:rsidRPr="00B443DF">
              <w:rPr>
                <w:rFonts w:ascii="Comic Sans MS" w:hAnsi="Comic Sans MS" w:cstheme="minorHAnsi"/>
                <w:b/>
                <w:bCs/>
                <w:color w:val="000000" w:themeColor="text1"/>
                <w:sz w:val="16"/>
                <w:szCs w:val="16"/>
              </w:rPr>
              <w:t>egg cells located inside a plant’s ovary</w:t>
            </w:r>
            <w:r w:rsidRPr="00B443DF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– the part of the plant that develops into a seed when fertilised.</w:t>
            </w:r>
          </w:p>
        </w:tc>
        <w:tc>
          <w:tcPr>
            <w:tcW w:w="4253" w:type="dxa"/>
            <w:vMerge/>
            <w:shd w:val="clear" w:color="auto" w:fill="E2EFD9" w:themeFill="accent6" w:themeFillTint="33"/>
          </w:tcPr>
          <w:p w14:paraId="31B9696B" w14:textId="77777777" w:rsidR="00AF77DD" w:rsidRPr="00280F29" w:rsidRDefault="00AF77DD" w:rsidP="00F94704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036" w:type="dxa"/>
            <w:vMerge/>
            <w:shd w:val="clear" w:color="auto" w:fill="FBE4D5" w:themeFill="accent2" w:themeFillTint="33"/>
          </w:tcPr>
          <w:p w14:paraId="310E07F0" w14:textId="77777777" w:rsidR="00AF77DD" w:rsidRPr="00280F29" w:rsidRDefault="00AF77DD" w:rsidP="00F94704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DC6D96" w:rsidRPr="00280F29" w14:paraId="14C9ED02" w14:textId="77777777" w:rsidTr="00F94704">
        <w:trPr>
          <w:trHeight w:val="139"/>
        </w:trPr>
        <w:tc>
          <w:tcPr>
            <w:tcW w:w="1980" w:type="dxa"/>
            <w:shd w:val="clear" w:color="auto" w:fill="DEEAF6" w:themeFill="accent1" w:themeFillTint="33"/>
          </w:tcPr>
          <w:p w14:paraId="5D3B2FB6" w14:textId="693E0686" w:rsidR="00DC6D96" w:rsidRPr="00DC6D96" w:rsidRDefault="00DC6D96" w:rsidP="00F94704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DC6D96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mammal</w:t>
            </w:r>
          </w:p>
        </w:tc>
        <w:tc>
          <w:tcPr>
            <w:tcW w:w="5675" w:type="dxa"/>
            <w:shd w:val="clear" w:color="auto" w:fill="FFF2CC" w:themeFill="accent4" w:themeFillTint="33"/>
          </w:tcPr>
          <w:p w14:paraId="42A24E88" w14:textId="01AAE64A" w:rsidR="00DC6D96" w:rsidRPr="00B443DF" w:rsidRDefault="00B443DF" w:rsidP="00F94704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B443DF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A </w:t>
            </w:r>
            <w:r w:rsidRPr="00F94704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warm-blooded animal with fur</w:t>
            </w:r>
            <w:r w:rsidRPr="00B443DF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or hair on its skin and a </w:t>
            </w:r>
            <w:r w:rsidRPr="00F94704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skeleton</w:t>
            </w:r>
            <w:r w:rsidRPr="00B443DF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</w:t>
            </w:r>
            <w:r w:rsidRPr="00F94704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inside</w:t>
            </w:r>
            <w:r w:rsidRPr="00B443DF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its body. Mammal </w:t>
            </w:r>
            <w:r w:rsidRPr="00F94704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 xml:space="preserve">mothers </w:t>
            </w:r>
            <w:r w:rsidR="00F94704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 xml:space="preserve">have live births and </w:t>
            </w:r>
            <w:r w:rsidRPr="00F94704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produce milk</w:t>
            </w:r>
            <w:r w:rsidRPr="00B443DF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to feed their babies. Most mammals have four legs or two arms and two legs. Dogs, elephants, mice, whales, and humans are all mammals.</w:t>
            </w:r>
          </w:p>
        </w:tc>
        <w:tc>
          <w:tcPr>
            <w:tcW w:w="4253" w:type="dxa"/>
            <w:vMerge/>
            <w:shd w:val="clear" w:color="auto" w:fill="E2EFD9" w:themeFill="accent6" w:themeFillTint="33"/>
          </w:tcPr>
          <w:p w14:paraId="67AB8315" w14:textId="77777777" w:rsidR="00DC6D96" w:rsidRPr="00280F29" w:rsidRDefault="00DC6D96" w:rsidP="00F94704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036" w:type="dxa"/>
            <w:vMerge/>
            <w:shd w:val="clear" w:color="auto" w:fill="FBE4D5" w:themeFill="accent2" w:themeFillTint="33"/>
          </w:tcPr>
          <w:p w14:paraId="39D0A800" w14:textId="77777777" w:rsidR="00DC6D96" w:rsidRPr="00280F29" w:rsidRDefault="00DC6D96" w:rsidP="00F94704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DC6D96" w:rsidRPr="00280F29" w14:paraId="098095B3" w14:textId="77777777" w:rsidTr="00F94704">
        <w:trPr>
          <w:trHeight w:val="139"/>
        </w:trPr>
        <w:tc>
          <w:tcPr>
            <w:tcW w:w="1980" w:type="dxa"/>
            <w:shd w:val="clear" w:color="auto" w:fill="DEEAF6" w:themeFill="accent1" w:themeFillTint="33"/>
          </w:tcPr>
          <w:p w14:paraId="18C2DE1C" w14:textId="71C1339A" w:rsidR="00DC6D96" w:rsidRPr="00DC6D96" w:rsidRDefault="00DC6D96" w:rsidP="00F94704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gestation</w:t>
            </w:r>
          </w:p>
        </w:tc>
        <w:tc>
          <w:tcPr>
            <w:tcW w:w="5675" w:type="dxa"/>
            <w:shd w:val="clear" w:color="auto" w:fill="FFF2CC" w:themeFill="accent4" w:themeFillTint="33"/>
          </w:tcPr>
          <w:p w14:paraId="06CF9D56" w14:textId="322A6AB6" w:rsidR="00DC6D96" w:rsidRPr="00B443DF" w:rsidRDefault="00B443DF" w:rsidP="00F94704">
            <w:pP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</w:pPr>
            <w:r w:rsidRPr="00B443DF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The </w:t>
            </w:r>
            <w:r w:rsidRPr="00F94704">
              <w:rPr>
                <w:rFonts w:ascii="Comic Sans MS" w:hAnsi="Comic Sans MS" w:cstheme="minorHAnsi"/>
                <w:b/>
                <w:bCs/>
                <w:color w:val="000000" w:themeColor="text1"/>
                <w:sz w:val="16"/>
                <w:szCs w:val="16"/>
              </w:rPr>
              <w:t>length of a pregnancy</w:t>
            </w:r>
            <w:r w:rsidRPr="00B443DF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from fertilisation through to birth.</w:t>
            </w:r>
          </w:p>
        </w:tc>
        <w:tc>
          <w:tcPr>
            <w:tcW w:w="4253" w:type="dxa"/>
            <w:vMerge/>
            <w:shd w:val="clear" w:color="auto" w:fill="E2EFD9" w:themeFill="accent6" w:themeFillTint="33"/>
          </w:tcPr>
          <w:p w14:paraId="65D39274" w14:textId="77777777" w:rsidR="00DC6D96" w:rsidRPr="00280F29" w:rsidRDefault="00DC6D96" w:rsidP="00F94704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036" w:type="dxa"/>
            <w:vMerge/>
            <w:shd w:val="clear" w:color="auto" w:fill="FBE4D5" w:themeFill="accent2" w:themeFillTint="33"/>
          </w:tcPr>
          <w:p w14:paraId="00A65E69" w14:textId="77777777" w:rsidR="00DC6D96" w:rsidRPr="00280F29" w:rsidRDefault="00DC6D96" w:rsidP="00F94704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DC6D96" w:rsidRPr="00280F29" w14:paraId="40C7E8F0" w14:textId="77777777" w:rsidTr="00F94704">
        <w:trPr>
          <w:trHeight w:val="139"/>
        </w:trPr>
        <w:tc>
          <w:tcPr>
            <w:tcW w:w="1980" w:type="dxa"/>
            <w:shd w:val="clear" w:color="auto" w:fill="DEEAF6" w:themeFill="accent1" w:themeFillTint="33"/>
          </w:tcPr>
          <w:p w14:paraId="2B03072C" w14:textId="198D74A8" w:rsidR="00DC6D96" w:rsidRPr="00DC6D96" w:rsidRDefault="00DC6D96" w:rsidP="00F94704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metamorphosis</w:t>
            </w:r>
          </w:p>
        </w:tc>
        <w:tc>
          <w:tcPr>
            <w:tcW w:w="5675" w:type="dxa"/>
            <w:shd w:val="clear" w:color="auto" w:fill="FFF2CC" w:themeFill="accent4" w:themeFillTint="33"/>
          </w:tcPr>
          <w:p w14:paraId="2E36ED04" w14:textId="44C12CDA" w:rsidR="00DC6D96" w:rsidRPr="00B443DF" w:rsidRDefault="00B443DF" w:rsidP="00F94704">
            <w:pP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</w:pPr>
            <w:r w:rsidRPr="00B443DF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An </w:t>
            </w:r>
            <w:r w:rsidRPr="00F94704">
              <w:rPr>
                <w:rFonts w:ascii="Comic Sans MS" w:hAnsi="Comic Sans MS" w:cstheme="minorHAnsi"/>
                <w:b/>
                <w:bCs/>
                <w:color w:val="000000" w:themeColor="text1"/>
                <w:sz w:val="16"/>
                <w:szCs w:val="16"/>
              </w:rPr>
              <w:t>abrupt and obvious change in the structure of an animal’s body</w:t>
            </w:r>
            <w:r w:rsidRPr="00B443DF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and their behaviour. An example of metamorphosis is a caterpillar be</w:t>
            </w:r>
            <w:r w:rsidR="00F94704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coming</w:t>
            </w:r>
            <w:r w:rsidRPr="00B443DF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 a </w:t>
            </w:r>
            <w:r w:rsidR="00F94704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>butterfly or a tadpole becoming a frog</w:t>
            </w:r>
            <w:r w:rsidRPr="00B443DF"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  <w:t xml:space="preserve">. </w:t>
            </w:r>
          </w:p>
        </w:tc>
        <w:tc>
          <w:tcPr>
            <w:tcW w:w="4253" w:type="dxa"/>
            <w:vMerge/>
            <w:shd w:val="clear" w:color="auto" w:fill="E2EFD9" w:themeFill="accent6" w:themeFillTint="33"/>
          </w:tcPr>
          <w:p w14:paraId="0C2F779E" w14:textId="77777777" w:rsidR="00DC6D96" w:rsidRPr="00280F29" w:rsidRDefault="00DC6D96" w:rsidP="00F94704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036" w:type="dxa"/>
            <w:vMerge/>
            <w:shd w:val="clear" w:color="auto" w:fill="FBE4D5" w:themeFill="accent2" w:themeFillTint="33"/>
          </w:tcPr>
          <w:p w14:paraId="140C8E9D" w14:textId="77777777" w:rsidR="00DC6D96" w:rsidRPr="00280F29" w:rsidRDefault="00DC6D96" w:rsidP="00F94704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DC6D96" w:rsidRPr="00280F29" w14:paraId="20444FA0" w14:textId="77777777" w:rsidTr="00F94704">
        <w:trPr>
          <w:trHeight w:val="139"/>
        </w:trPr>
        <w:tc>
          <w:tcPr>
            <w:tcW w:w="1980" w:type="dxa"/>
            <w:shd w:val="clear" w:color="auto" w:fill="DEEAF6" w:themeFill="accent1" w:themeFillTint="33"/>
          </w:tcPr>
          <w:p w14:paraId="41BB65C8" w14:textId="3EBC31FA" w:rsidR="00DC6D96" w:rsidRPr="00DC6D96" w:rsidRDefault="00DC6D96" w:rsidP="00F94704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amphibian</w:t>
            </w:r>
          </w:p>
        </w:tc>
        <w:tc>
          <w:tcPr>
            <w:tcW w:w="5675" w:type="dxa"/>
            <w:shd w:val="clear" w:color="auto" w:fill="FFF2CC" w:themeFill="accent4" w:themeFillTint="33"/>
          </w:tcPr>
          <w:p w14:paraId="4D3C8764" w14:textId="545315EC" w:rsidR="00DC6D96" w:rsidRPr="00B443DF" w:rsidRDefault="00B443DF" w:rsidP="00F94704">
            <w:pP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</w:pPr>
            <w:r w:rsidRPr="00B443DF">
              <w:rPr>
                <w:rFonts w:ascii="Comic Sans MS" w:eastAsia="Times New Roman" w:hAnsi="Comic Sans MS" w:cs="Times New Roman"/>
                <w:color w:val="000000" w:themeColor="text1"/>
                <w:sz w:val="16"/>
                <w:szCs w:val="16"/>
                <w:lang w:eastAsia="en-GB"/>
              </w:rPr>
              <w:t xml:space="preserve">A </w:t>
            </w:r>
            <w:r w:rsidRPr="00F94704">
              <w:rPr>
                <w:rFonts w:ascii="Comic Sans MS" w:eastAsia="Times New Roman" w:hAnsi="Comic Sans MS" w:cs="Times New Roman"/>
                <w:b/>
                <w:bCs/>
                <w:color w:val="000000" w:themeColor="text1"/>
                <w:sz w:val="16"/>
                <w:szCs w:val="16"/>
                <w:lang w:eastAsia="en-GB"/>
              </w:rPr>
              <w:t>cold-blooded vertebrate</w:t>
            </w:r>
            <w:r w:rsidRPr="00B443DF">
              <w:rPr>
                <w:rFonts w:ascii="Comic Sans MS" w:eastAsia="Times New Roman" w:hAnsi="Comic Sans MS" w:cs="Times New Roman"/>
                <w:color w:val="000000" w:themeColor="text1"/>
                <w:sz w:val="16"/>
                <w:szCs w:val="16"/>
                <w:lang w:eastAsia="en-GB"/>
              </w:rPr>
              <w:t xml:space="preserve"> animal of a class that includes frogs, toads, </w:t>
            </w:r>
            <w:proofErr w:type="gramStart"/>
            <w:r w:rsidRPr="00B443DF">
              <w:rPr>
                <w:rFonts w:ascii="Comic Sans MS" w:eastAsia="Times New Roman" w:hAnsi="Comic Sans MS" w:cs="Times New Roman"/>
                <w:color w:val="000000" w:themeColor="text1"/>
                <w:sz w:val="16"/>
                <w:szCs w:val="16"/>
                <w:lang w:eastAsia="en-GB"/>
              </w:rPr>
              <w:t>newts</w:t>
            </w:r>
            <w:proofErr w:type="gramEnd"/>
            <w:r w:rsidRPr="00B443DF">
              <w:rPr>
                <w:rFonts w:ascii="Comic Sans MS" w:eastAsia="Times New Roman" w:hAnsi="Comic Sans MS" w:cs="Times New Roman"/>
                <w:color w:val="000000" w:themeColor="text1"/>
                <w:sz w:val="16"/>
                <w:szCs w:val="16"/>
                <w:lang w:eastAsia="en-GB"/>
              </w:rPr>
              <w:t xml:space="preserve"> and salamanders. They are distinguished by having an </w:t>
            </w:r>
            <w:r w:rsidRPr="00F94704">
              <w:rPr>
                <w:rFonts w:ascii="Comic Sans MS" w:eastAsia="Times New Roman" w:hAnsi="Comic Sans MS" w:cs="Times New Roman"/>
                <w:b/>
                <w:bCs/>
                <w:color w:val="000000" w:themeColor="text1"/>
                <w:sz w:val="16"/>
                <w:szCs w:val="16"/>
                <w:lang w:eastAsia="en-GB"/>
              </w:rPr>
              <w:t>aquatic gill-breathing larval stage followed (typically) by a terrestrial lung-breathing adult stage</w:t>
            </w:r>
            <w:r w:rsidRPr="00B443DF">
              <w:rPr>
                <w:rFonts w:ascii="Comic Sans MS" w:eastAsia="Times New Roman" w:hAnsi="Comic Sans MS" w:cs="Times New Roman"/>
                <w:color w:val="000000" w:themeColor="text1"/>
                <w:sz w:val="16"/>
                <w:szCs w:val="16"/>
                <w:lang w:eastAsia="en-GB"/>
              </w:rPr>
              <w:t>, spending part of its life cycle in water and part on land.</w:t>
            </w:r>
          </w:p>
        </w:tc>
        <w:tc>
          <w:tcPr>
            <w:tcW w:w="4253" w:type="dxa"/>
            <w:vMerge/>
            <w:shd w:val="clear" w:color="auto" w:fill="E2EFD9" w:themeFill="accent6" w:themeFillTint="33"/>
          </w:tcPr>
          <w:p w14:paraId="2622EA16" w14:textId="77777777" w:rsidR="00DC6D96" w:rsidRPr="00280F29" w:rsidRDefault="00DC6D96" w:rsidP="00F94704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036" w:type="dxa"/>
            <w:vMerge/>
            <w:shd w:val="clear" w:color="auto" w:fill="FBE4D5" w:themeFill="accent2" w:themeFillTint="33"/>
          </w:tcPr>
          <w:p w14:paraId="247B10E8" w14:textId="77777777" w:rsidR="00DC6D96" w:rsidRPr="00280F29" w:rsidRDefault="00DC6D96" w:rsidP="00F94704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F94704" w:rsidRPr="00280F29" w14:paraId="15B2E5EB" w14:textId="77777777" w:rsidTr="00F94704">
        <w:trPr>
          <w:trHeight w:val="139"/>
        </w:trPr>
        <w:tc>
          <w:tcPr>
            <w:tcW w:w="1980" w:type="dxa"/>
            <w:shd w:val="clear" w:color="auto" w:fill="DEEAF6" w:themeFill="accent1" w:themeFillTint="33"/>
          </w:tcPr>
          <w:p w14:paraId="4F273672" w14:textId="06A9019D" w:rsidR="00AF77DD" w:rsidRPr="00DC6D96" w:rsidRDefault="00DC6D96" w:rsidP="00F94704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reptile</w:t>
            </w:r>
          </w:p>
        </w:tc>
        <w:tc>
          <w:tcPr>
            <w:tcW w:w="5675" w:type="dxa"/>
            <w:shd w:val="clear" w:color="auto" w:fill="FFF2CC" w:themeFill="accent4" w:themeFillTint="33"/>
          </w:tcPr>
          <w:p w14:paraId="2E6082C4" w14:textId="115730BA" w:rsidR="00AF77DD" w:rsidRPr="00B443DF" w:rsidRDefault="00B443DF" w:rsidP="00F94704">
            <w:pPr>
              <w:rPr>
                <w:rFonts w:ascii="Comic Sans MS" w:hAnsi="Comic Sans MS" w:cstheme="minorHAnsi"/>
                <w:color w:val="000000" w:themeColor="text1"/>
                <w:sz w:val="16"/>
                <w:szCs w:val="16"/>
              </w:rPr>
            </w:pPr>
            <w:r w:rsidRPr="00B443DF">
              <w:rPr>
                <w:rFonts w:ascii="Comic Sans MS" w:eastAsia="Times New Roman" w:hAnsi="Comic Sans MS" w:cs="Times New Roman"/>
                <w:color w:val="000000" w:themeColor="text1"/>
                <w:sz w:val="16"/>
                <w:szCs w:val="16"/>
                <w:lang w:eastAsia="en-GB"/>
              </w:rPr>
              <w:t xml:space="preserve">A </w:t>
            </w:r>
            <w:r w:rsidRPr="00F94704">
              <w:rPr>
                <w:rFonts w:ascii="Comic Sans MS" w:eastAsia="Times New Roman" w:hAnsi="Comic Sans MS" w:cs="Times New Roman"/>
                <w:b/>
                <w:bCs/>
                <w:color w:val="000000" w:themeColor="text1"/>
                <w:sz w:val="16"/>
                <w:szCs w:val="16"/>
                <w:lang w:eastAsia="en-GB"/>
              </w:rPr>
              <w:t>cold-blooded vertebrate</w:t>
            </w:r>
            <w:r w:rsidRPr="00B443DF">
              <w:rPr>
                <w:rFonts w:ascii="Comic Sans MS" w:eastAsia="Times New Roman" w:hAnsi="Comic Sans MS" w:cs="Times New Roman"/>
                <w:color w:val="000000" w:themeColor="text1"/>
                <w:sz w:val="16"/>
                <w:szCs w:val="16"/>
                <w:lang w:eastAsia="en-GB"/>
              </w:rPr>
              <w:t xml:space="preserve"> animal of a class that includes snakes, lizards, crocodiles, turtles, and tortoises. They are distinguished by having a </w:t>
            </w:r>
            <w:r w:rsidRPr="00F94704">
              <w:rPr>
                <w:rFonts w:ascii="Comic Sans MS" w:eastAsia="Times New Roman" w:hAnsi="Comic Sans MS" w:cs="Times New Roman"/>
                <w:b/>
                <w:bCs/>
                <w:color w:val="000000" w:themeColor="text1"/>
                <w:sz w:val="16"/>
                <w:szCs w:val="16"/>
                <w:lang w:eastAsia="en-GB"/>
              </w:rPr>
              <w:t>dry scaly skin or skin containing hard plates</w:t>
            </w:r>
            <w:r w:rsidRPr="00B443DF">
              <w:rPr>
                <w:rFonts w:ascii="Comic Sans MS" w:eastAsia="Times New Roman" w:hAnsi="Comic Sans MS" w:cs="Times New Roman"/>
                <w:color w:val="000000" w:themeColor="text1"/>
                <w:sz w:val="16"/>
                <w:szCs w:val="16"/>
                <w:lang w:eastAsia="en-GB"/>
              </w:rPr>
              <w:t xml:space="preserve"> and typically laying soft-shelled eggs on land.</w:t>
            </w:r>
          </w:p>
        </w:tc>
        <w:tc>
          <w:tcPr>
            <w:tcW w:w="4253" w:type="dxa"/>
            <w:vMerge/>
            <w:shd w:val="clear" w:color="auto" w:fill="E2EFD9" w:themeFill="accent6" w:themeFillTint="33"/>
          </w:tcPr>
          <w:p w14:paraId="47857165" w14:textId="77777777" w:rsidR="00AF77DD" w:rsidRPr="00280F29" w:rsidRDefault="00AF77DD" w:rsidP="00F94704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036" w:type="dxa"/>
            <w:vMerge/>
            <w:shd w:val="clear" w:color="auto" w:fill="FBE4D5" w:themeFill="accent2" w:themeFillTint="33"/>
          </w:tcPr>
          <w:p w14:paraId="655C0183" w14:textId="77777777" w:rsidR="00AF77DD" w:rsidRPr="00280F29" w:rsidRDefault="00AF77DD" w:rsidP="00F94704">
            <w:pPr>
              <w:rPr>
                <w:rFonts w:cstheme="minorHAnsi"/>
                <w:color w:val="000000"/>
                <w:sz w:val="20"/>
              </w:rPr>
            </w:pPr>
          </w:p>
        </w:tc>
      </w:tr>
    </w:tbl>
    <w:p w14:paraId="44048228" w14:textId="2A4C33BF" w:rsidR="00757458" w:rsidRPr="00F81448" w:rsidRDefault="00757458" w:rsidP="00F81448">
      <w:pPr>
        <w:tabs>
          <w:tab w:val="left" w:pos="12872"/>
        </w:tabs>
        <w:rPr>
          <w:rFonts w:ascii="Letter-join 8" w:hAnsi="Letter-join 8"/>
          <w:sz w:val="14"/>
        </w:rPr>
      </w:pPr>
    </w:p>
    <w:sectPr w:rsidR="00757458" w:rsidRPr="00F81448" w:rsidSect="0018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D1F92" w14:textId="77777777" w:rsidR="00110966" w:rsidRDefault="00110966" w:rsidP="00081F32">
      <w:pPr>
        <w:spacing w:after="0" w:line="240" w:lineRule="auto"/>
      </w:pPr>
      <w:r>
        <w:separator/>
      </w:r>
    </w:p>
  </w:endnote>
  <w:endnote w:type="continuationSeparator" w:id="0">
    <w:p w14:paraId="1D579AC3" w14:textId="77777777" w:rsidR="00110966" w:rsidRDefault="0011096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Eras Demi ITC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3370C" w14:textId="77777777" w:rsidR="00110966" w:rsidRDefault="00110966" w:rsidP="00081F32">
      <w:pPr>
        <w:spacing w:after="0" w:line="240" w:lineRule="auto"/>
      </w:pPr>
      <w:r>
        <w:separator/>
      </w:r>
    </w:p>
  </w:footnote>
  <w:footnote w:type="continuationSeparator" w:id="0">
    <w:p w14:paraId="2E3FAC9F" w14:textId="77777777" w:rsidR="00110966" w:rsidRDefault="0011096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3402"/>
    <w:multiLevelType w:val="hybridMultilevel"/>
    <w:tmpl w:val="C6E49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F7F66"/>
    <w:multiLevelType w:val="hybridMultilevel"/>
    <w:tmpl w:val="A5682E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97826"/>
    <w:multiLevelType w:val="hybridMultilevel"/>
    <w:tmpl w:val="386015BA"/>
    <w:lvl w:ilvl="0" w:tplc="F0D6FB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6E6BAD"/>
    <w:multiLevelType w:val="hybridMultilevel"/>
    <w:tmpl w:val="3984C8E2"/>
    <w:lvl w:ilvl="0" w:tplc="0980E8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486095"/>
    <w:multiLevelType w:val="hybridMultilevel"/>
    <w:tmpl w:val="D4402FC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9D5E15"/>
    <w:multiLevelType w:val="multilevel"/>
    <w:tmpl w:val="3984C8E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D2FD0"/>
    <w:multiLevelType w:val="hybridMultilevel"/>
    <w:tmpl w:val="B8AE6F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4445CA"/>
    <w:multiLevelType w:val="hybridMultilevel"/>
    <w:tmpl w:val="74C655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B53BB7"/>
    <w:multiLevelType w:val="hybridMultilevel"/>
    <w:tmpl w:val="5374246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BD4526"/>
    <w:multiLevelType w:val="hybridMultilevel"/>
    <w:tmpl w:val="CF708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EC13E9"/>
    <w:multiLevelType w:val="hybridMultilevel"/>
    <w:tmpl w:val="71D2EE0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612B6"/>
    <w:multiLevelType w:val="hybridMultilevel"/>
    <w:tmpl w:val="96C0C00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FD4BC1"/>
    <w:multiLevelType w:val="hybridMultilevel"/>
    <w:tmpl w:val="D664796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1F86D23"/>
    <w:multiLevelType w:val="hybridMultilevel"/>
    <w:tmpl w:val="5DB209B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4653B4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5B535F"/>
    <w:multiLevelType w:val="hybridMultilevel"/>
    <w:tmpl w:val="93102EF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9E78AD"/>
    <w:multiLevelType w:val="hybridMultilevel"/>
    <w:tmpl w:val="9970CE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B5396A"/>
    <w:multiLevelType w:val="hybridMultilevel"/>
    <w:tmpl w:val="BCB8886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52F59C4"/>
    <w:multiLevelType w:val="hybridMultilevel"/>
    <w:tmpl w:val="78222E3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C14052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5975321">
    <w:abstractNumId w:val="9"/>
  </w:num>
  <w:num w:numId="2" w16cid:durableId="456023729">
    <w:abstractNumId w:val="2"/>
  </w:num>
  <w:num w:numId="3" w16cid:durableId="751660668">
    <w:abstractNumId w:val="3"/>
  </w:num>
  <w:num w:numId="4" w16cid:durableId="646010022">
    <w:abstractNumId w:val="5"/>
  </w:num>
  <w:num w:numId="5" w16cid:durableId="14549061">
    <w:abstractNumId w:val="14"/>
  </w:num>
  <w:num w:numId="6" w16cid:durableId="586768372">
    <w:abstractNumId w:val="16"/>
  </w:num>
  <w:num w:numId="7" w16cid:durableId="477500261">
    <w:abstractNumId w:val="4"/>
  </w:num>
  <w:num w:numId="8" w16cid:durableId="1988852719">
    <w:abstractNumId w:val="17"/>
  </w:num>
  <w:num w:numId="9" w16cid:durableId="1758667523">
    <w:abstractNumId w:val="12"/>
  </w:num>
  <w:num w:numId="10" w16cid:durableId="967126435">
    <w:abstractNumId w:val="6"/>
  </w:num>
  <w:num w:numId="11" w16cid:durableId="1995792039">
    <w:abstractNumId w:val="19"/>
  </w:num>
  <w:num w:numId="12" w16cid:durableId="1497183414">
    <w:abstractNumId w:val="11"/>
  </w:num>
  <w:num w:numId="13" w16cid:durableId="903562230">
    <w:abstractNumId w:val="1"/>
  </w:num>
  <w:num w:numId="14" w16cid:durableId="1910070373">
    <w:abstractNumId w:val="8"/>
  </w:num>
  <w:num w:numId="15" w16cid:durableId="717893615">
    <w:abstractNumId w:val="7"/>
  </w:num>
  <w:num w:numId="16" w16cid:durableId="1356420332">
    <w:abstractNumId w:val="15"/>
  </w:num>
  <w:num w:numId="17" w16cid:durableId="1880244922">
    <w:abstractNumId w:val="0"/>
  </w:num>
  <w:num w:numId="18" w16cid:durableId="1156846013">
    <w:abstractNumId w:val="20"/>
  </w:num>
  <w:num w:numId="19" w16cid:durableId="666634073">
    <w:abstractNumId w:val="10"/>
  </w:num>
  <w:num w:numId="20" w16cid:durableId="463890508">
    <w:abstractNumId w:val="18"/>
  </w:num>
  <w:num w:numId="21" w16cid:durableId="160460626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119C9"/>
    <w:rsid w:val="00012F97"/>
    <w:rsid w:val="00040F3C"/>
    <w:rsid w:val="00081F32"/>
    <w:rsid w:val="00084C69"/>
    <w:rsid w:val="000B7505"/>
    <w:rsid w:val="000E102C"/>
    <w:rsid w:val="00106F9F"/>
    <w:rsid w:val="00110966"/>
    <w:rsid w:val="0014197E"/>
    <w:rsid w:val="00163341"/>
    <w:rsid w:val="00185E64"/>
    <w:rsid w:val="00191284"/>
    <w:rsid w:val="001A18D2"/>
    <w:rsid w:val="001C289A"/>
    <w:rsid w:val="001F2AC4"/>
    <w:rsid w:val="00246337"/>
    <w:rsid w:val="00267E5A"/>
    <w:rsid w:val="00280F29"/>
    <w:rsid w:val="002C389C"/>
    <w:rsid w:val="002C4CA8"/>
    <w:rsid w:val="002F483E"/>
    <w:rsid w:val="002F4D27"/>
    <w:rsid w:val="003043F4"/>
    <w:rsid w:val="00313315"/>
    <w:rsid w:val="0031765A"/>
    <w:rsid w:val="00323049"/>
    <w:rsid w:val="0035771B"/>
    <w:rsid w:val="00396B71"/>
    <w:rsid w:val="003F6F8D"/>
    <w:rsid w:val="00446DD4"/>
    <w:rsid w:val="00461D00"/>
    <w:rsid w:val="00485C62"/>
    <w:rsid w:val="004D6793"/>
    <w:rsid w:val="005307E6"/>
    <w:rsid w:val="00531D53"/>
    <w:rsid w:val="00553B3D"/>
    <w:rsid w:val="0057781A"/>
    <w:rsid w:val="005F082F"/>
    <w:rsid w:val="00633A5D"/>
    <w:rsid w:val="0066714A"/>
    <w:rsid w:val="006A0608"/>
    <w:rsid w:val="006D165B"/>
    <w:rsid w:val="006D38CC"/>
    <w:rsid w:val="006D7DEE"/>
    <w:rsid w:val="006E20E5"/>
    <w:rsid w:val="006E6A50"/>
    <w:rsid w:val="006F692A"/>
    <w:rsid w:val="00745BE4"/>
    <w:rsid w:val="00757458"/>
    <w:rsid w:val="00780EFB"/>
    <w:rsid w:val="007A6C97"/>
    <w:rsid w:val="00850639"/>
    <w:rsid w:val="008921D4"/>
    <w:rsid w:val="00893A51"/>
    <w:rsid w:val="008960B2"/>
    <w:rsid w:val="008B1D66"/>
    <w:rsid w:val="008E53AD"/>
    <w:rsid w:val="008E6F1E"/>
    <w:rsid w:val="0090046F"/>
    <w:rsid w:val="009271F3"/>
    <w:rsid w:val="00927EBA"/>
    <w:rsid w:val="009A1512"/>
    <w:rsid w:val="009B7CAD"/>
    <w:rsid w:val="009F5E48"/>
    <w:rsid w:val="00A22314"/>
    <w:rsid w:val="00A36A6F"/>
    <w:rsid w:val="00A65E67"/>
    <w:rsid w:val="00AC185B"/>
    <w:rsid w:val="00AE25A4"/>
    <w:rsid w:val="00AF77DD"/>
    <w:rsid w:val="00B06026"/>
    <w:rsid w:val="00B1666C"/>
    <w:rsid w:val="00B24108"/>
    <w:rsid w:val="00B410DE"/>
    <w:rsid w:val="00B443DF"/>
    <w:rsid w:val="00B52786"/>
    <w:rsid w:val="00B717B4"/>
    <w:rsid w:val="00B94BFC"/>
    <w:rsid w:val="00BB3BEB"/>
    <w:rsid w:val="00BD0055"/>
    <w:rsid w:val="00BE3AEB"/>
    <w:rsid w:val="00C14F1F"/>
    <w:rsid w:val="00C16C8F"/>
    <w:rsid w:val="00C3576D"/>
    <w:rsid w:val="00C6437E"/>
    <w:rsid w:val="00C86802"/>
    <w:rsid w:val="00CB5E29"/>
    <w:rsid w:val="00CD6ABB"/>
    <w:rsid w:val="00CF707B"/>
    <w:rsid w:val="00D11086"/>
    <w:rsid w:val="00D174B0"/>
    <w:rsid w:val="00D17C82"/>
    <w:rsid w:val="00D51DD2"/>
    <w:rsid w:val="00D738DB"/>
    <w:rsid w:val="00DC6D96"/>
    <w:rsid w:val="00DD000F"/>
    <w:rsid w:val="00DD0E25"/>
    <w:rsid w:val="00DD38E1"/>
    <w:rsid w:val="00E008F6"/>
    <w:rsid w:val="00E11EA1"/>
    <w:rsid w:val="00E2437F"/>
    <w:rsid w:val="00E250A1"/>
    <w:rsid w:val="00E74A0F"/>
    <w:rsid w:val="00F015F5"/>
    <w:rsid w:val="00F44CA2"/>
    <w:rsid w:val="00F5350D"/>
    <w:rsid w:val="00F81448"/>
    <w:rsid w:val="00F817C4"/>
    <w:rsid w:val="00F85FAD"/>
    <w:rsid w:val="00F90A00"/>
    <w:rsid w:val="00F94704"/>
    <w:rsid w:val="00FA02A6"/>
    <w:rsid w:val="00FA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017E0E8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Jenna Vickers</cp:lastModifiedBy>
  <cp:revision>2</cp:revision>
  <cp:lastPrinted>2019-07-18T14:03:00Z</cp:lastPrinted>
  <dcterms:created xsi:type="dcterms:W3CDTF">2025-01-05T21:15:00Z</dcterms:created>
  <dcterms:modified xsi:type="dcterms:W3CDTF">2025-01-05T21:15:00Z</dcterms:modified>
</cp:coreProperties>
</file>