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030379C5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X="421" w:tblpY="17"/>
        <w:tblW w:w="14458" w:type="dxa"/>
        <w:tblLayout w:type="fixed"/>
        <w:tblLook w:val="04A0" w:firstRow="1" w:lastRow="0" w:firstColumn="1" w:lastColumn="0" w:noHBand="0" w:noVBand="1"/>
      </w:tblPr>
      <w:tblGrid>
        <w:gridCol w:w="3681"/>
        <w:gridCol w:w="4536"/>
        <w:gridCol w:w="1984"/>
        <w:gridCol w:w="4257"/>
      </w:tblGrid>
      <w:tr w:rsidR="00116AC9" w:rsidRPr="00016B0F" w14:paraId="06BE82A1" w14:textId="596F0592" w:rsidTr="00E14206">
        <w:trPr>
          <w:trHeight w:val="1266"/>
        </w:trPr>
        <w:tc>
          <w:tcPr>
            <w:tcW w:w="3681" w:type="dxa"/>
            <w:vMerge w:val="restart"/>
            <w:shd w:val="clear" w:color="auto" w:fill="00B0F0"/>
          </w:tcPr>
          <w:p w14:paraId="5A069AD4" w14:textId="1B009BDA" w:rsidR="00116AC9" w:rsidRDefault="00116AC9" w:rsidP="001C3D54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1C3D54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1C3D54">
            <w:pPr>
              <w:rPr>
                <w:rFonts w:ascii="Letter-join 8" w:hAnsi="Letter-join 8"/>
                <w:b/>
              </w:rPr>
            </w:pPr>
          </w:p>
          <w:p w14:paraId="1C7E38D7" w14:textId="77777777" w:rsidR="004B65E0" w:rsidRDefault="004B65E0" w:rsidP="001C3D54">
            <w:pPr>
              <w:rPr>
                <w:rFonts w:ascii="Letter-join 8" w:hAnsi="Letter-join 8"/>
                <w:b/>
              </w:rPr>
            </w:pPr>
          </w:p>
          <w:p w14:paraId="6AF38B5C" w14:textId="10AEBFCB" w:rsidR="004B65E0" w:rsidRPr="00116AC9" w:rsidRDefault="004B65E0" w:rsidP="001C3D54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536" w:type="dxa"/>
            <w:vMerge w:val="restart"/>
            <w:shd w:val="clear" w:color="auto" w:fill="00B0F0"/>
          </w:tcPr>
          <w:p w14:paraId="40662A38" w14:textId="5B4F782B" w:rsidR="00116AC9" w:rsidRPr="00116AC9" w:rsidRDefault="00116AC9" w:rsidP="001C3D54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6241" w:type="dxa"/>
            <w:gridSpan w:val="2"/>
            <w:shd w:val="clear" w:color="auto" w:fill="00B0F0"/>
          </w:tcPr>
          <w:p w14:paraId="3278430D" w14:textId="3E195772" w:rsidR="00BA6FF7" w:rsidRPr="006E2075" w:rsidRDefault="00BA6FF7" w:rsidP="001C3D54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Year 1   </w:t>
            </w:r>
            <w:r w:rsidR="00AE4F0E">
              <w:rPr>
                <w:rFonts w:ascii="SassoonPrimaryInfant" w:hAnsi="SassoonPrimaryInfant"/>
                <w:b/>
                <w:sz w:val="28"/>
                <w:szCs w:val="28"/>
              </w:rPr>
              <w:t>Autumn 1</w:t>
            </w:r>
          </w:p>
          <w:p w14:paraId="64CE692F" w14:textId="78D6B1B8" w:rsidR="00116AC9" w:rsidRPr="00E14206" w:rsidRDefault="003156B4" w:rsidP="001C3D54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Christianity</w:t>
            </w:r>
          </w:p>
          <w:p w14:paraId="13358EE1" w14:textId="28A18B88" w:rsidR="00BA6FF7" w:rsidRPr="006E2075" w:rsidRDefault="00AE4F0E" w:rsidP="001C3D54">
            <w:pPr>
              <w:jc w:val="center"/>
              <w:rPr>
                <w:rFonts w:ascii="Letter-join 8" w:hAnsi="Letter-join 8"/>
                <w:b/>
                <w:bCs/>
              </w:rPr>
            </w:pPr>
            <w:r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  <w:t>What does it mean to belong to a faith community</w:t>
            </w:r>
            <w:r w:rsidR="006E2075" w:rsidRPr="00E14206"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  <w:t>?</w:t>
            </w:r>
          </w:p>
        </w:tc>
      </w:tr>
      <w:tr w:rsidR="00116AC9" w:rsidRPr="00016B0F" w14:paraId="62AFAFCA" w14:textId="77777777" w:rsidTr="00E14206">
        <w:trPr>
          <w:trHeight w:val="419"/>
        </w:trPr>
        <w:tc>
          <w:tcPr>
            <w:tcW w:w="3681" w:type="dxa"/>
            <w:vMerge/>
            <w:shd w:val="clear" w:color="auto" w:fill="00B0F0"/>
          </w:tcPr>
          <w:p w14:paraId="6619401A" w14:textId="77777777" w:rsidR="00116AC9" w:rsidRPr="00116AC9" w:rsidRDefault="00116AC9" w:rsidP="001C3D54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536" w:type="dxa"/>
            <w:vMerge/>
            <w:shd w:val="clear" w:color="auto" w:fill="00B0F0"/>
          </w:tcPr>
          <w:p w14:paraId="17FD28F7" w14:textId="77777777" w:rsidR="00116AC9" w:rsidRPr="00116AC9" w:rsidRDefault="00116AC9" w:rsidP="001C3D54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241" w:type="dxa"/>
            <w:gridSpan w:val="2"/>
            <w:shd w:val="clear" w:color="auto" w:fill="DEEAF6" w:themeFill="accent1" w:themeFillTint="33"/>
          </w:tcPr>
          <w:p w14:paraId="4D6CD18B" w14:textId="4B497765" w:rsidR="00116AC9" w:rsidRPr="00291C41" w:rsidRDefault="00116AC9" w:rsidP="001C3D54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291C41">
              <w:rPr>
                <w:rFonts w:ascii="SassoonPrimaryInfant" w:hAnsi="SassoonPrimaryInfant" w:cstheme="minorHAnsi"/>
                <w:b/>
                <w:bCs/>
                <w:color w:val="002060"/>
                <w:sz w:val="26"/>
                <w:szCs w:val="28"/>
              </w:rPr>
              <w:t>Vocabulary</w:t>
            </w:r>
          </w:p>
        </w:tc>
      </w:tr>
      <w:tr w:rsidR="009645D4" w:rsidRPr="00016B0F" w14:paraId="17A08995" w14:textId="08B7033E" w:rsidTr="00E14206">
        <w:trPr>
          <w:trHeight w:val="804"/>
        </w:trPr>
        <w:tc>
          <w:tcPr>
            <w:tcW w:w="3681" w:type="dxa"/>
            <w:vMerge w:val="restart"/>
            <w:shd w:val="clear" w:color="auto" w:fill="E2EFD9" w:themeFill="accent6" w:themeFillTint="33"/>
          </w:tcPr>
          <w:p w14:paraId="2F0DB784" w14:textId="77777777" w:rsidR="009645D4" w:rsidRDefault="009645D4" w:rsidP="009645D4">
            <w:pPr>
              <w:rPr>
                <w:rFonts w:ascii="SassoonPrimaryInfant" w:hAnsi="SassoonPrimaryInfant" w:cstheme="majorHAnsi"/>
                <w:color w:val="002060"/>
                <w:sz w:val="32"/>
                <w:szCs w:val="32"/>
                <w:u w:val="single"/>
              </w:rPr>
            </w:pPr>
            <w:bookmarkStart w:id="0" w:name="_Hlk85627209"/>
            <w:r w:rsidRPr="009645D4"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  <w:u w:val="single"/>
              </w:rPr>
              <w:t>Need to know:</w:t>
            </w:r>
            <w:r w:rsidRPr="009645D4">
              <w:rPr>
                <w:rFonts w:ascii="SassoonPrimaryInfant" w:hAnsi="SassoonPrimaryInfant" w:cstheme="majorHAnsi"/>
                <w:color w:val="002060"/>
                <w:sz w:val="32"/>
                <w:szCs w:val="32"/>
                <w:u w:val="single"/>
              </w:rPr>
              <w:t xml:space="preserve"> </w:t>
            </w:r>
          </w:p>
          <w:p w14:paraId="3819671B" w14:textId="77777777" w:rsidR="009645D4" w:rsidRPr="009645D4" w:rsidRDefault="009645D4" w:rsidP="009645D4">
            <w:pPr>
              <w:rPr>
                <w:rFonts w:ascii="SassoonPrimaryInfant" w:hAnsi="SassoonPrimaryInfant" w:cstheme="majorHAnsi"/>
                <w:color w:val="002060"/>
                <w:sz w:val="32"/>
                <w:szCs w:val="32"/>
                <w:u w:val="single"/>
              </w:rPr>
            </w:pPr>
          </w:p>
          <w:p w14:paraId="3C461AB2" w14:textId="5F6B9876" w:rsidR="009645D4" w:rsidRPr="009645D4" w:rsidRDefault="009645D4" w:rsidP="009645D4">
            <w:pPr>
              <w:pStyle w:val="ListParagraph"/>
              <w:numPr>
                <w:ilvl w:val="0"/>
                <w:numId w:val="13"/>
              </w:numPr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643A249D" wp14:editId="26FB4938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1211580</wp:posOffset>
                  </wp:positionV>
                  <wp:extent cx="1587500" cy="1361722"/>
                  <wp:effectExtent l="0" t="0" r="0" b="0"/>
                  <wp:wrapTight wrapText="bothSides">
                    <wp:wrapPolygon edited="0">
                      <wp:start x="0" y="0"/>
                      <wp:lineTo x="0" y="21157"/>
                      <wp:lineTo x="21254" y="21157"/>
                      <wp:lineTo x="21254" y="0"/>
                      <wp:lineTo x="0" y="0"/>
                    </wp:wrapPolygon>
                  </wp:wrapTight>
                  <wp:docPr id="972033577" name="Picture 1" descr="A group of people in a churc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033577" name="Picture 1" descr="A group of people in a church&#10;&#10;AI-generated content may be incorrect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500" cy="1361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645D4"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</w:rPr>
              <w:t xml:space="preserve">People that share many of the same religious beliefs are a faith community.  </w:t>
            </w:r>
          </w:p>
          <w:p w14:paraId="4B0B789B" w14:textId="456B8D92" w:rsidR="009645D4" w:rsidRPr="0067776A" w:rsidRDefault="009645D4" w:rsidP="009645D4">
            <w:pPr>
              <w:pStyle w:val="ListParagraph"/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  <w:vMerge w:val="restart"/>
            <w:shd w:val="clear" w:color="auto" w:fill="FBE4D5" w:themeFill="accent2" w:themeFillTint="33"/>
          </w:tcPr>
          <w:p w14:paraId="7D0FB6D9" w14:textId="34CD800B" w:rsidR="009645D4" w:rsidRDefault="009645D4" w:rsidP="009645D4">
            <w:pPr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  <w:u w:val="single"/>
              </w:rPr>
            </w:pPr>
            <w:r w:rsidRPr="009645D4"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  <w:u w:val="single"/>
              </w:rPr>
              <w:t xml:space="preserve">Nice to know: </w:t>
            </w:r>
          </w:p>
          <w:p w14:paraId="040C7E84" w14:textId="77777777" w:rsidR="009645D4" w:rsidRPr="009645D4" w:rsidRDefault="009645D4" w:rsidP="009645D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</w:p>
          <w:p w14:paraId="5EE68BBB" w14:textId="77777777" w:rsidR="009645D4" w:rsidRPr="009645D4" w:rsidRDefault="009645D4" w:rsidP="009645D4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 w:rsidRPr="009645D4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People belong to groups; we might call them communities. </w:t>
            </w:r>
          </w:p>
          <w:p w14:paraId="4D8B6A29" w14:textId="77777777" w:rsidR="009645D4" w:rsidRPr="009645D4" w:rsidRDefault="009645D4" w:rsidP="009645D4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 w:rsidRPr="009645D4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Groups of people with something in common are a community.  </w:t>
            </w:r>
          </w:p>
          <w:p w14:paraId="78748FF1" w14:textId="77777777" w:rsidR="009645D4" w:rsidRPr="009645D4" w:rsidRDefault="009645D4" w:rsidP="009645D4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 w:rsidRPr="009645D4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>Faith communities share symbols and actions that unite them.</w:t>
            </w:r>
          </w:p>
          <w:p w14:paraId="5E756E45" w14:textId="64DC4CA1" w:rsidR="009645D4" w:rsidRPr="006E2075" w:rsidRDefault="00AE4F0E" w:rsidP="009645D4">
            <w:pPr>
              <w:pStyle w:val="ListParagraph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0AB1831E" wp14:editId="5703DF00">
                  <wp:simplePos x="0" y="0"/>
                  <wp:positionH relativeFrom="column">
                    <wp:posOffset>810260</wp:posOffset>
                  </wp:positionH>
                  <wp:positionV relativeFrom="paragraph">
                    <wp:posOffset>328930</wp:posOffset>
                  </wp:positionV>
                  <wp:extent cx="938516" cy="1130300"/>
                  <wp:effectExtent l="0" t="0" r="0" b="0"/>
                  <wp:wrapTight wrapText="bothSides">
                    <wp:wrapPolygon edited="0">
                      <wp:start x="0" y="0"/>
                      <wp:lineTo x="0" y="21115"/>
                      <wp:lineTo x="21059" y="21115"/>
                      <wp:lineTo x="21059" y="0"/>
                      <wp:lineTo x="0" y="0"/>
                    </wp:wrapPolygon>
                  </wp:wrapTight>
                  <wp:docPr id="1689598225" name="Picture 1" descr="A cartoon of a child reading a book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9598225" name="Picture 1" descr="A cartoon of a child reading a book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516" cy="113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84" w:type="dxa"/>
            <w:shd w:val="clear" w:color="auto" w:fill="D9E2F3" w:themeFill="accent5" w:themeFillTint="33"/>
          </w:tcPr>
          <w:p w14:paraId="21D97E7A" w14:textId="2F3C2B17" w:rsidR="009645D4" w:rsidRPr="00AE4F0E" w:rsidRDefault="009645D4" w:rsidP="001C3D54">
            <w:pPr>
              <w:rPr>
                <w:rStyle w:val="Strong"/>
                <w:rFonts w:ascii="SassoonPrimaryInfant" w:hAnsi="SassoonPrimaryInfant" w:cstheme="minorHAnsi"/>
                <w:bCs w:val="0"/>
                <w:noProof/>
                <w:color w:val="002060"/>
                <w:sz w:val="28"/>
                <w:szCs w:val="28"/>
                <w:lang w:eastAsia="en-GB"/>
              </w:rPr>
            </w:pPr>
            <w:r w:rsidRPr="00AE4F0E"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Christianity</w:t>
            </w:r>
          </w:p>
        </w:tc>
        <w:tc>
          <w:tcPr>
            <w:tcW w:w="4257" w:type="dxa"/>
            <w:shd w:val="clear" w:color="auto" w:fill="FFF2CC" w:themeFill="accent4" w:themeFillTint="33"/>
          </w:tcPr>
          <w:p w14:paraId="4CE6ED63" w14:textId="324DE101" w:rsidR="009645D4" w:rsidRPr="00AE4F0E" w:rsidRDefault="009645D4" w:rsidP="00E14206">
            <w:pPr>
              <w:rPr>
                <w:rStyle w:val="Strong"/>
                <w:rFonts w:ascii="SassoonPrimaryInfant" w:hAnsi="SassoonPrimaryInfant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AE4F0E">
              <w:rPr>
                <w:rStyle w:val="Strong"/>
                <w:rFonts w:ascii="SassoonPrimaryInfant" w:hAnsi="SassoonPrimaryInfant"/>
                <w:b w:val="0"/>
                <w:bCs w:val="0"/>
                <w:color w:val="000000" w:themeColor="text1"/>
                <w:sz w:val="28"/>
                <w:szCs w:val="28"/>
              </w:rPr>
              <w:t xml:space="preserve">Christianity is the belief that Jesus is the Christ, or chosen one, whom God sent to the world to save the humans. </w:t>
            </w:r>
          </w:p>
          <w:p w14:paraId="7A79C308" w14:textId="76D8A00E" w:rsidR="009645D4" w:rsidRPr="00AE4F0E" w:rsidRDefault="009645D4" w:rsidP="009645D4">
            <w:pPr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</w:pPr>
          </w:p>
        </w:tc>
      </w:tr>
      <w:tr w:rsidR="009645D4" w:rsidRPr="00016B0F" w14:paraId="454113B6" w14:textId="7C90248F" w:rsidTr="00E14206">
        <w:trPr>
          <w:trHeight w:val="410"/>
        </w:trPr>
        <w:tc>
          <w:tcPr>
            <w:tcW w:w="3681" w:type="dxa"/>
            <w:vMerge/>
            <w:shd w:val="clear" w:color="auto" w:fill="E2EFD9" w:themeFill="accent6" w:themeFillTint="33"/>
          </w:tcPr>
          <w:p w14:paraId="58555D69" w14:textId="77777777" w:rsidR="009645D4" w:rsidRPr="00001D7D" w:rsidRDefault="009645D4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58802CF8" w14:textId="50E41062" w:rsidR="009645D4" w:rsidRPr="004F0B98" w:rsidRDefault="009645D4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5CFEF83D" w14:textId="58B4CC1C" w:rsidR="009645D4" w:rsidRPr="00AE4F0E" w:rsidRDefault="009645D4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  <w:r w:rsidRPr="00AE4F0E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faith</w:t>
            </w:r>
          </w:p>
        </w:tc>
        <w:tc>
          <w:tcPr>
            <w:tcW w:w="4257" w:type="dxa"/>
            <w:shd w:val="clear" w:color="auto" w:fill="FFF2CC" w:themeFill="accent4" w:themeFillTint="33"/>
          </w:tcPr>
          <w:p w14:paraId="3E771125" w14:textId="190F2889" w:rsidR="009645D4" w:rsidRPr="00AE4F0E" w:rsidRDefault="00AE4F0E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AE4F0E">
              <w:rPr>
                <w:rFonts w:ascii="SassoonPrimaryInfant" w:hAnsi="SassoonPrimaryInfant"/>
                <w:sz w:val="28"/>
                <w:szCs w:val="28"/>
              </w:rPr>
              <w:t>A set of religious beliefs or a belief that something is certain even if no evidence exists.</w:t>
            </w:r>
          </w:p>
        </w:tc>
      </w:tr>
      <w:tr w:rsidR="009645D4" w:rsidRPr="00016B0F" w14:paraId="203C67D5" w14:textId="675A9672" w:rsidTr="00AE4F0E">
        <w:trPr>
          <w:trHeight w:val="801"/>
        </w:trPr>
        <w:tc>
          <w:tcPr>
            <w:tcW w:w="3681" w:type="dxa"/>
            <w:vMerge/>
            <w:shd w:val="clear" w:color="auto" w:fill="E2EFD9" w:themeFill="accent6" w:themeFillTint="33"/>
          </w:tcPr>
          <w:p w14:paraId="12C2A942" w14:textId="77777777" w:rsidR="009645D4" w:rsidRPr="00001D7D" w:rsidRDefault="009645D4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19A1F679" w14:textId="31A7F083" w:rsidR="009645D4" w:rsidRPr="00001D7D" w:rsidRDefault="009645D4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4DCBFB8A" w14:textId="086FF0C0" w:rsidR="009645D4" w:rsidRPr="00AE4F0E" w:rsidRDefault="009645D4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  <w:r w:rsidRPr="00AE4F0E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symbols</w:t>
            </w:r>
          </w:p>
          <w:p w14:paraId="057F42C4" w14:textId="7259FD83" w:rsidR="009645D4" w:rsidRPr="00AE4F0E" w:rsidRDefault="009645D4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57" w:type="dxa"/>
            <w:shd w:val="clear" w:color="auto" w:fill="FFF2CC" w:themeFill="accent4" w:themeFillTint="33"/>
          </w:tcPr>
          <w:p w14:paraId="229D5D0A" w14:textId="16BA57DB" w:rsidR="009645D4" w:rsidRPr="00AE4F0E" w:rsidRDefault="00AE4F0E" w:rsidP="001C3D5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AE4F0E">
              <w:rPr>
                <w:rFonts w:ascii="SassoonPrimaryInfant" w:hAnsi="SassoonPrimaryInfant"/>
                <w:sz w:val="28"/>
                <w:szCs w:val="28"/>
              </w:rPr>
              <w:t>Articles/items that represent an aspect of the faith in question.</w:t>
            </w:r>
          </w:p>
          <w:p w14:paraId="0694B844" w14:textId="7DFE6AD6" w:rsidR="00AE4F0E" w:rsidRPr="00AE4F0E" w:rsidRDefault="00AE4F0E" w:rsidP="001C3D5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AE4F0E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703296" behindDoc="1" locked="0" layoutInCell="1" allowOverlap="1" wp14:anchorId="3043B2A2" wp14:editId="1DFDCBB2">
                  <wp:simplePos x="0" y="0"/>
                  <wp:positionH relativeFrom="column">
                    <wp:posOffset>337185</wp:posOffset>
                  </wp:positionH>
                  <wp:positionV relativeFrom="paragraph">
                    <wp:posOffset>12700</wp:posOffset>
                  </wp:positionV>
                  <wp:extent cx="1619250" cy="1311910"/>
                  <wp:effectExtent l="0" t="0" r="0" b="2540"/>
                  <wp:wrapTight wrapText="bothSides">
                    <wp:wrapPolygon edited="0">
                      <wp:start x="0" y="0"/>
                      <wp:lineTo x="0" y="21328"/>
                      <wp:lineTo x="21346" y="21328"/>
                      <wp:lineTo x="21346" y="0"/>
                      <wp:lineTo x="0" y="0"/>
                    </wp:wrapPolygon>
                  </wp:wrapTight>
                  <wp:docPr id="1704562633" name="Picture 1" descr="A group of symbols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562633" name="Picture 1" descr="A group of symbols on a white background&#10;&#10;AI-generated content may be incorrect.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9662D4" w14:textId="77777777" w:rsidR="00AE4F0E" w:rsidRPr="00AE4F0E" w:rsidRDefault="00AE4F0E" w:rsidP="001C3D5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53FC49F9" w14:textId="77777777" w:rsidR="00AE4F0E" w:rsidRPr="00AE4F0E" w:rsidRDefault="00AE4F0E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0EFE4E58" w14:textId="5A5A3E1A" w:rsidR="009645D4" w:rsidRPr="00AE4F0E" w:rsidRDefault="009645D4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</w:p>
        </w:tc>
      </w:tr>
      <w:tr w:rsidR="009645D4" w:rsidRPr="00016B0F" w14:paraId="18949D66" w14:textId="77777777" w:rsidTr="00AE4F0E">
        <w:trPr>
          <w:trHeight w:val="603"/>
        </w:trPr>
        <w:tc>
          <w:tcPr>
            <w:tcW w:w="3681" w:type="dxa"/>
            <w:vMerge/>
            <w:shd w:val="clear" w:color="auto" w:fill="E2EFD9" w:themeFill="accent6" w:themeFillTint="33"/>
          </w:tcPr>
          <w:p w14:paraId="12884CB9" w14:textId="77777777" w:rsidR="009645D4" w:rsidRPr="00001D7D" w:rsidRDefault="009645D4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11F40816" w14:textId="77777777" w:rsidR="009645D4" w:rsidRPr="00001D7D" w:rsidRDefault="009645D4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59E6F448" w14:textId="031724BB" w:rsidR="009645D4" w:rsidRPr="00AE4F0E" w:rsidRDefault="009645D4" w:rsidP="001C3D5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AE4F0E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parable</w:t>
            </w:r>
          </w:p>
        </w:tc>
        <w:tc>
          <w:tcPr>
            <w:tcW w:w="4257" w:type="dxa"/>
            <w:shd w:val="clear" w:color="auto" w:fill="FFF2CC" w:themeFill="accent4" w:themeFillTint="33"/>
          </w:tcPr>
          <w:p w14:paraId="0C364228" w14:textId="30B13C50" w:rsidR="009645D4" w:rsidRPr="00AE4F0E" w:rsidRDefault="00AE4F0E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AE4F0E">
              <w:rPr>
                <w:rFonts w:ascii="SassoonPrimaryInfant" w:hAnsi="SassoonPrimaryInfant"/>
                <w:color w:val="000000" w:themeColor="text1"/>
                <w:sz w:val="28"/>
                <w:szCs w:val="28"/>
              </w:rPr>
              <w:t>A story that teaches a lesson.</w:t>
            </w:r>
          </w:p>
        </w:tc>
      </w:tr>
      <w:tr w:rsidR="009645D4" w:rsidRPr="00016B0F" w14:paraId="12C7B41A" w14:textId="77777777" w:rsidTr="00E14206">
        <w:trPr>
          <w:trHeight w:val="1260"/>
        </w:trPr>
        <w:tc>
          <w:tcPr>
            <w:tcW w:w="3681" w:type="dxa"/>
            <w:vMerge/>
            <w:shd w:val="clear" w:color="auto" w:fill="E2EFD9" w:themeFill="accent6" w:themeFillTint="33"/>
          </w:tcPr>
          <w:p w14:paraId="1867139F" w14:textId="77777777" w:rsidR="009645D4" w:rsidRPr="00001D7D" w:rsidRDefault="009645D4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45686BC4" w14:textId="77777777" w:rsidR="009645D4" w:rsidRPr="00001D7D" w:rsidRDefault="009645D4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51FB1019" w14:textId="29F1777B" w:rsidR="009645D4" w:rsidRPr="00AE4F0E" w:rsidRDefault="00AE4F0E" w:rsidP="001C3D5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AE4F0E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bible</w:t>
            </w:r>
          </w:p>
        </w:tc>
        <w:tc>
          <w:tcPr>
            <w:tcW w:w="4257" w:type="dxa"/>
            <w:shd w:val="clear" w:color="auto" w:fill="FFF2CC" w:themeFill="accent4" w:themeFillTint="33"/>
          </w:tcPr>
          <w:p w14:paraId="27A57D61" w14:textId="7DA461C8" w:rsidR="009645D4" w:rsidRPr="00AE4F0E" w:rsidRDefault="00AE4F0E" w:rsidP="00AE4F0E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AE4F0E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AE4F0E">
              <w:rPr>
                <w:rFonts w:ascii="SassoonPrimaryInfant" w:hAnsi="SassoonPrimaryInfant"/>
                <w:sz w:val="28"/>
                <w:szCs w:val="28"/>
              </w:rPr>
              <w:t xml:space="preserve"> compilation of books and letters containing the sacred writings of a religion.</w:t>
            </w:r>
          </w:p>
        </w:tc>
      </w:tr>
      <w:bookmarkEnd w:id="0"/>
    </w:tbl>
    <w:p w14:paraId="76F28E04" w14:textId="09E65876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3D3FD" w14:textId="77777777" w:rsidR="00785EC7" w:rsidRDefault="00785EC7" w:rsidP="00081F32">
      <w:pPr>
        <w:spacing w:after="0" w:line="240" w:lineRule="auto"/>
      </w:pPr>
      <w:r>
        <w:separator/>
      </w:r>
    </w:p>
  </w:endnote>
  <w:endnote w:type="continuationSeparator" w:id="0">
    <w:p w14:paraId="6DA57E01" w14:textId="77777777" w:rsidR="00785EC7" w:rsidRDefault="00785EC7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87228" w14:textId="77777777" w:rsidR="00785EC7" w:rsidRDefault="00785EC7" w:rsidP="00081F32">
      <w:pPr>
        <w:spacing w:after="0" w:line="240" w:lineRule="auto"/>
      </w:pPr>
      <w:r>
        <w:separator/>
      </w:r>
    </w:p>
  </w:footnote>
  <w:footnote w:type="continuationSeparator" w:id="0">
    <w:p w14:paraId="60812535" w14:textId="77777777" w:rsidR="00785EC7" w:rsidRDefault="00785EC7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239CB"/>
    <w:multiLevelType w:val="hybridMultilevel"/>
    <w:tmpl w:val="C34248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F69C1"/>
    <w:multiLevelType w:val="hybridMultilevel"/>
    <w:tmpl w:val="14E04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74B6F"/>
    <w:multiLevelType w:val="hybridMultilevel"/>
    <w:tmpl w:val="40D8F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5FE5"/>
    <w:multiLevelType w:val="hybridMultilevel"/>
    <w:tmpl w:val="6C125F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729460">
    <w:abstractNumId w:val="8"/>
  </w:num>
  <w:num w:numId="2" w16cid:durableId="1544829420">
    <w:abstractNumId w:val="10"/>
  </w:num>
  <w:num w:numId="3" w16cid:durableId="714961304">
    <w:abstractNumId w:val="4"/>
  </w:num>
  <w:num w:numId="4" w16cid:durableId="1556236934">
    <w:abstractNumId w:val="3"/>
  </w:num>
  <w:num w:numId="5" w16cid:durableId="1808160839">
    <w:abstractNumId w:val="7"/>
  </w:num>
  <w:num w:numId="6" w16cid:durableId="1413619224">
    <w:abstractNumId w:val="13"/>
  </w:num>
  <w:num w:numId="7" w16cid:durableId="229000118">
    <w:abstractNumId w:val="1"/>
  </w:num>
  <w:num w:numId="8" w16cid:durableId="1359087517">
    <w:abstractNumId w:val="0"/>
  </w:num>
  <w:num w:numId="9" w16cid:durableId="100489537">
    <w:abstractNumId w:val="12"/>
  </w:num>
  <w:num w:numId="10" w16cid:durableId="114520475">
    <w:abstractNumId w:val="9"/>
  </w:num>
  <w:num w:numId="11" w16cid:durableId="858543015">
    <w:abstractNumId w:val="5"/>
  </w:num>
  <w:num w:numId="12" w16cid:durableId="2010673431">
    <w:abstractNumId w:val="2"/>
  </w:num>
  <w:num w:numId="13" w16cid:durableId="595600760">
    <w:abstractNumId w:val="11"/>
  </w:num>
  <w:num w:numId="14" w16cid:durableId="4162871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66467"/>
    <w:rsid w:val="00081F32"/>
    <w:rsid w:val="00084C69"/>
    <w:rsid w:val="00086EF0"/>
    <w:rsid w:val="000A7444"/>
    <w:rsid w:val="000C3FE7"/>
    <w:rsid w:val="0010620D"/>
    <w:rsid w:val="00106F9F"/>
    <w:rsid w:val="00110966"/>
    <w:rsid w:val="00116AC9"/>
    <w:rsid w:val="00142859"/>
    <w:rsid w:val="00145695"/>
    <w:rsid w:val="00163341"/>
    <w:rsid w:val="00180FB5"/>
    <w:rsid w:val="00185E64"/>
    <w:rsid w:val="001A7AA1"/>
    <w:rsid w:val="001C3D54"/>
    <w:rsid w:val="001F2AC4"/>
    <w:rsid w:val="00227AE8"/>
    <w:rsid w:val="0023526B"/>
    <w:rsid w:val="00246337"/>
    <w:rsid w:val="00267F01"/>
    <w:rsid w:val="00271B0E"/>
    <w:rsid w:val="0029004D"/>
    <w:rsid w:val="00291C41"/>
    <w:rsid w:val="002C4CA8"/>
    <w:rsid w:val="002C5D94"/>
    <w:rsid w:val="002D5577"/>
    <w:rsid w:val="002F4D27"/>
    <w:rsid w:val="002F7B52"/>
    <w:rsid w:val="003156B4"/>
    <w:rsid w:val="003520C7"/>
    <w:rsid w:val="0035771B"/>
    <w:rsid w:val="00396B71"/>
    <w:rsid w:val="003B08C0"/>
    <w:rsid w:val="003D4B4D"/>
    <w:rsid w:val="003E2495"/>
    <w:rsid w:val="003E3352"/>
    <w:rsid w:val="004104EB"/>
    <w:rsid w:val="00414B84"/>
    <w:rsid w:val="00435A89"/>
    <w:rsid w:val="00441E78"/>
    <w:rsid w:val="004451F3"/>
    <w:rsid w:val="00461D00"/>
    <w:rsid w:val="00486505"/>
    <w:rsid w:val="004A22EA"/>
    <w:rsid w:val="004B20C5"/>
    <w:rsid w:val="004B65E0"/>
    <w:rsid w:val="004F0B98"/>
    <w:rsid w:val="004F1712"/>
    <w:rsid w:val="00511ABB"/>
    <w:rsid w:val="005307E6"/>
    <w:rsid w:val="0054372A"/>
    <w:rsid w:val="005517FF"/>
    <w:rsid w:val="0057781A"/>
    <w:rsid w:val="005A5143"/>
    <w:rsid w:val="005D658E"/>
    <w:rsid w:val="005F082F"/>
    <w:rsid w:val="006124F2"/>
    <w:rsid w:val="006243C2"/>
    <w:rsid w:val="00624B54"/>
    <w:rsid w:val="00633A5D"/>
    <w:rsid w:val="0066558F"/>
    <w:rsid w:val="0067776A"/>
    <w:rsid w:val="00686CC7"/>
    <w:rsid w:val="006D7DEE"/>
    <w:rsid w:val="006E2075"/>
    <w:rsid w:val="006F692A"/>
    <w:rsid w:val="007535DE"/>
    <w:rsid w:val="00757458"/>
    <w:rsid w:val="00785EC7"/>
    <w:rsid w:val="007A6C97"/>
    <w:rsid w:val="007E2B96"/>
    <w:rsid w:val="007F4A52"/>
    <w:rsid w:val="00825981"/>
    <w:rsid w:val="00830F29"/>
    <w:rsid w:val="00831CC2"/>
    <w:rsid w:val="00850639"/>
    <w:rsid w:val="008921D4"/>
    <w:rsid w:val="008960B2"/>
    <w:rsid w:val="008E53AD"/>
    <w:rsid w:val="008E6F1E"/>
    <w:rsid w:val="00923670"/>
    <w:rsid w:val="00927EBA"/>
    <w:rsid w:val="0094250E"/>
    <w:rsid w:val="009645D4"/>
    <w:rsid w:val="00965697"/>
    <w:rsid w:val="0096745C"/>
    <w:rsid w:val="009A1512"/>
    <w:rsid w:val="009B6075"/>
    <w:rsid w:val="009B7CAD"/>
    <w:rsid w:val="009F5E48"/>
    <w:rsid w:val="00A0398B"/>
    <w:rsid w:val="00A11B1A"/>
    <w:rsid w:val="00A22314"/>
    <w:rsid w:val="00A36A6F"/>
    <w:rsid w:val="00AD0EC5"/>
    <w:rsid w:val="00AE25A4"/>
    <w:rsid w:val="00AE4F0E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13261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45E4F"/>
    <w:rsid w:val="00D738DB"/>
    <w:rsid w:val="00DA22E6"/>
    <w:rsid w:val="00DB0556"/>
    <w:rsid w:val="00DB4954"/>
    <w:rsid w:val="00DD000F"/>
    <w:rsid w:val="00DE240D"/>
    <w:rsid w:val="00DE6D02"/>
    <w:rsid w:val="00E11778"/>
    <w:rsid w:val="00E11EA1"/>
    <w:rsid w:val="00E14206"/>
    <w:rsid w:val="00E14D15"/>
    <w:rsid w:val="00E2437F"/>
    <w:rsid w:val="00E250A1"/>
    <w:rsid w:val="00E5407F"/>
    <w:rsid w:val="00E633CF"/>
    <w:rsid w:val="00E64AF2"/>
    <w:rsid w:val="00E74A0F"/>
    <w:rsid w:val="00EC3BEC"/>
    <w:rsid w:val="00ED0954"/>
    <w:rsid w:val="00EE6BF3"/>
    <w:rsid w:val="00EE7061"/>
    <w:rsid w:val="00EF7A8A"/>
    <w:rsid w:val="00F520E4"/>
    <w:rsid w:val="00F5701A"/>
    <w:rsid w:val="00F64597"/>
    <w:rsid w:val="00F741F9"/>
    <w:rsid w:val="00F7717B"/>
    <w:rsid w:val="00F830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F0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3</cp:revision>
  <cp:lastPrinted>2024-12-17T13:10:00Z</cp:lastPrinted>
  <dcterms:created xsi:type="dcterms:W3CDTF">2025-07-28T13:30:00Z</dcterms:created>
  <dcterms:modified xsi:type="dcterms:W3CDTF">2025-07-28T13:30:00Z</dcterms:modified>
</cp:coreProperties>
</file>